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C343C4" w:rsidTr="00E545F3">
        <w:tc>
          <w:tcPr>
            <w:tcW w:w="4962" w:type="dxa"/>
          </w:tcPr>
          <w:p w:rsidR="00E545F3" w:rsidRPr="00C343C4" w:rsidRDefault="00E545F3" w:rsidP="008A3A2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74646F" w:rsidRPr="00C343C4" w:rsidRDefault="00DA3672" w:rsidP="003B085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3C4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="001155C2" w:rsidRPr="00C3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DE0" w:rsidRPr="00C343C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="0074646F" w:rsidRPr="00C343C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2546">
              <w:rPr>
                <w:rFonts w:ascii="Times New Roman" w:hAnsi="Times New Roman"/>
                <w:sz w:val="24"/>
                <w:szCs w:val="24"/>
              </w:rPr>
              <w:t>«</w:t>
            </w:r>
            <w:r w:rsidR="0074646F" w:rsidRPr="00C343C4">
              <w:rPr>
                <w:rFonts w:ascii="Times New Roman" w:hAnsi="Times New Roman"/>
                <w:sz w:val="24"/>
                <w:szCs w:val="24"/>
              </w:rPr>
              <w:t>Железногорск-Илимское городское поселение</w:t>
            </w:r>
            <w:r w:rsidR="00142546">
              <w:rPr>
                <w:rFonts w:ascii="Times New Roman" w:hAnsi="Times New Roman"/>
                <w:sz w:val="24"/>
                <w:szCs w:val="24"/>
              </w:rPr>
              <w:t>»</w:t>
            </w:r>
            <w:r w:rsidR="0074646F" w:rsidRPr="00C3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DE0" w:rsidRPr="00C3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633F" w:rsidRPr="00C3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2546">
              <w:rPr>
                <w:rFonts w:ascii="Times New Roman" w:hAnsi="Times New Roman"/>
                <w:sz w:val="24"/>
                <w:szCs w:val="24"/>
              </w:rPr>
              <w:t>«</w:t>
            </w:r>
            <w:r w:rsidR="0080633F" w:rsidRPr="00C343C4">
              <w:rPr>
                <w:rFonts w:ascii="Times New Roman" w:hAnsi="Times New Roman"/>
                <w:sz w:val="24"/>
                <w:szCs w:val="24"/>
              </w:rPr>
              <w:t>___</w:t>
            </w:r>
            <w:r w:rsidR="00142546">
              <w:rPr>
                <w:rFonts w:ascii="Times New Roman" w:hAnsi="Times New Roman"/>
                <w:sz w:val="24"/>
                <w:szCs w:val="24"/>
              </w:rPr>
              <w:t>»</w:t>
            </w:r>
            <w:r w:rsidR="0080633F" w:rsidRPr="00C343C4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E545F3" w:rsidRPr="00C343C4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3B085E">
              <w:rPr>
                <w:rFonts w:ascii="Times New Roman" w:hAnsi="Times New Roman"/>
                <w:sz w:val="24"/>
                <w:szCs w:val="24"/>
              </w:rPr>
              <w:t>20</w:t>
            </w:r>
            <w:r w:rsidR="00E545F3" w:rsidRPr="00C343C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3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46F" w:rsidRPr="00C343C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4646F" w:rsidRPr="00C343C4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2E3A12" w:rsidRPr="00C343C4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E3A12" w:rsidRPr="00C343C4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68CF" w:rsidRPr="001A68CF" w:rsidRDefault="0051570B" w:rsidP="003B085E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A68CF">
        <w:rPr>
          <w:rFonts w:ascii="Times New Roman" w:hAnsi="Times New Roman"/>
          <w:b/>
          <w:sz w:val="22"/>
          <w:szCs w:val="22"/>
        </w:rPr>
        <w:t xml:space="preserve">АДМИНИСТРАТИВНЫЙ РЕГЛАМЕНТ </w:t>
      </w:r>
    </w:p>
    <w:p w:rsidR="003B085E" w:rsidRPr="001A68CF" w:rsidRDefault="0051570B" w:rsidP="001A68C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A68CF">
        <w:rPr>
          <w:rFonts w:ascii="Times New Roman" w:hAnsi="Times New Roman"/>
          <w:b/>
          <w:sz w:val="22"/>
          <w:szCs w:val="22"/>
        </w:rPr>
        <w:t xml:space="preserve">ПРЕДОСТАВЛЕНИЯ </w:t>
      </w:r>
      <w:r w:rsidR="00B50BF2" w:rsidRPr="001A68CF">
        <w:rPr>
          <w:rFonts w:ascii="Times New Roman" w:hAnsi="Times New Roman"/>
          <w:b/>
          <w:sz w:val="22"/>
          <w:szCs w:val="22"/>
        </w:rPr>
        <w:t>МУНИЦИПАЛЬНОЙ</w:t>
      </w:r>
      <w:r w:rsidRPr="001A68CF">
        <w:rPr>
          <w:rFonts w:ascii="Times New Roman" w:hAnsi="Times New Roman"/>
          <w:b/>
          <w:sz w:val="22"/>
          <w:szCs w:val="22"/>
        </w:rPr>
        <w:t xml:space="preserve"> УСЛУГИ </w:t>
      </w:r>
      <w:r w:rsidR="00142546">
        <w:rPr>
          <w:rFonts w:ascii="Times New Roman" w:hAnsi="Times New Roman"/>
          <w:b/>
          <w:sz w:val="22"/>
          <w:szCs w:val="22"/>
        </w:rPr>
        <w:t>«</w:t>
      </w:r>
      <w:r w:rsidR="003B085E" w:rsidRPr="001A68CF">
        <w:rPr>
          <w:rFonts w:ascii="Times New Roman" w:hAnsi="Times New Roman"/>
          <w:b/>
          <w:sz w:val="22"/>
          <w:szCs w:val="22"/>
        </w:rPr>
        <w:t xml:space="preserve">ПОДГОТОВКА И </w:t>
      </w:r>
      <w:r w:rsidR="00B50BF2" w:rsidRPr="001A68CF">
        <w:rPr>
          <w:rFonts w:ascii="Times New Roman" w:hAnsi="Times New Roman"/>
          <w:b/>
          <w:sz w:val="22"/>
          <w:szCs w:val="22"/>
        </w:rPr>
        <w:t>ВЫДАЧА РАЗРЕШЕНИЙ НА ВВОД ОБЪЕКТ</w:t>
      </w:r>
      <w:r w:rsidR="003B085E" w:rsidRPr="001A68CF">
        <w:rPr>
          <w:rFonts w:ascii="Times New Roman" w:hAnsi="Times New Roman"/>
          <w:b/>
          <w:sz w:val="22"/>
          <w:szCs w:val="22"/>
        </w:rPr>
        <w:t>ОВ</w:t>
      </w:r>
      <w:r w:rsidR="00B50BF2" w:rsidRPr="001A68CF">
        <w:rPr>
          <w:rFonts w:ascii="Times New Roman" w:hAnsi="Times New Roman"/>
          <w:b/>
          <w:sz w:val="22"/>
          <w:szCs w:val="22"/>
        </w:rPr>
        <w:t xml:space="preserve"> В ЭКСПЛУАТАЦИЮ ПРИ ОСУЩЕСТВЛЕНИИ СТРОИТЕЛЬСТВА, РЕКОНСТРУКЦИИ</w:t>
      </w:r>
      <w:r w:rsidR="003B3609" w:rsidRPr="001A68CF">
        <w:rPr>
          <w:rFonts w:ascii="Times New Roman" w:hAnsi="Times New Roman"/>
          <w:b/>
          <w:sz w:val="22"/>
          <w:szCs w:val="22"/>
        </w:rPr>
        <w:t xml:space="preserve"> </w:t>
      </w:r>
      <w:r w:rsidR="00B50BF2" w:rsidRPr="001A68CF">
        <w:rPr>
          <w:rFonts w:ascii="Times New Roman" w:hAnsi="Times New Roman"/>
          <w:b/>
          <w:sz w:val="22"/>
          <w:szCs w:val="22"/>
        </w:rPr>
        <w:t>ОБЪЕКТОВ КАПИТАЛЬНОГО СТРОИТЕЛЬСТВА, РАСПОЛОЖЕННЫХ НА ТЕРРИТОРИИ МУНИЦИПАЛЬНОГО ОБРАЗОВАНИЯ</w:t>
      </w:r>
      <w:r w:rsidR="0074646F" w:rsidRPr="001A68CF">
        <w:rPr>
          <w:rFonts w:ascii="Times New Roman" w:hAnsi="Times New Roman"/>
          <w:b/>
          <w:sz w:val="22"/>
          <w:szCs w:val="22"/>
        </w:rPr>
        <w:t xml:space="preserve"> </w:t>
      </w:r>
      <w:r w:rsidR="00142546">
        <w:rPr>
          <w:rFonts w:ascii="Times New Roman" w:hAnsi="Times New Roman"/>
          <w:b/>
          <w:sz w:val="22"/>
          <w:szCs w:val="22"/>
        </w:rPr>
        <w:t>«</w:t>
      </w:r>
      <w:r w:rsidR="0074646F" w:rsidRPr="001A68CF">
        <w:rPr>
          <w:rFonts w:ascii="Times New Roman" w:hAnsi="Times New Roman"/>
          <w:b/>
          <w:sz w:val="22"/>
          <w:szCs w:val="22"/>
        </w:rPr>
        <w:t>ЖЕЛЕЗНОГОРСК-ИЛИМСКОЕ ГОРОДСКОЕ ПОСЕЛЕНИЕ</w:t>
      </w:r>
      <w:r w:rsidR="00142546">
        <w:rPr>
          <w:rFonts w:ascii="Times New Roman" w:hAnsi="Times New Roman"/>
          <w:b/>
          <w:sz w:val="22"/>
          <w:szCs w:val="22"/>
        </w:rPr>
        <w:t>»</w:t>
      </w:r>
    </w:p>
    <w:p w:rsidR="003B085E" w:rsidRDefault="003B085E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C343C4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C343C4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343C4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C343C4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C343C4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68CF" w:rsidRPr="001A68CF" w:rsidRDefault="0051636E" w:rsidP="001A68C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1. </w:t>
      </w:r>
      <w:proofErr w:type="gramStart"/>
      <w:r w:rsidR="001A68CF">
        <w:rPr>
          <w:rFonts w:ascii="Times New Roman" w:hAnsi="Times New Roman"/>
          <w:sz w:val="24"/>
          <w:szCs w:val="24"/>
        </w:rPr>
        <w:t>Настоящий а</w:t>
      </w:r>
      <w:r w:rsidR="007307D3" w:rsidRPr="00C343C4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</w:t>
      </w:r>
      <w:r w:rsidR="00B50BF2" w:rsidRPr="00C343C4">
        <w:rPr>
          <w:rFonts w:ascii="Times New Roman" w:hAnsi="Times New Roman"/>
          <w:sz w:val="24"/>
          <w:szCs w:val="24"/>
        </w:rPr>
        <w:t>муниципальной</w:t>
      </w:r>
      <w:r w:rsidR="007307D3" w:rsidRPr="00C343C4">
        <w:rPr>
          <w:rFonts w:ascii="Times New Roman" w:hAnsi="Times New Roman"/>
          <w:sz w:val="24"/>
          <w:szCs w:val="24"/>
        </w:rPr>
        <w:t xml:space="preserve"> услуги </w:t>
      </w:r>
      <w:r w:rsidR="00142546">
        <w:rPr>
          <w:rFonts w:ascii="Times New Roman" w:hAnsi="Times New Roman"/>
          <w:sz w:val="24"/>
          <w:szCs w:val="24"/>
        </w:rPr>
        <w:t>«</w:t>
      </w:r>
      <w:r w:rsidR="001A68CF">
        <w:rPr>
          <w:rFonts w:ascii="Times New Roman" w:hAnsi="Times New Roman"/>
          <w:sz w:val="24"/>
          <w:szCs w:val="24"/>
        </w:rPr>
        <w:t>Подготовка и в</w:t>
      </w:r>
      <w:r w:rsidR="00B50BF2" w:rsidRPr="00C343C4">
        <w:rPr>
          <w:rFonts w:ascii="Times New Roman" w:hAnsi="Times New Roman"/>
          <w:sz w:val="24"/>
          <w:szCs w:val="24"/>
        </w:rPr>
        <w:t>ыдача разрешений на ввод объект</w:t>
      </w:r>
      <w:r w:rsidR="001A68CF">
        <w:rPr>
          <w:rFonts w:ascii="Times New Roman" w:hAnsi="Times New Roman"/>
          <w:sz w:val="24"/>
          <w:szCs w:val="24"/>
        </w:rPr>
        <w:t>ов</w:t>
      </w:r>
      <w:r w:rsidR="00B50BF2" w:rsidRPr="00C343C4">
        <w:rPr>
          <w:rFonts w:ascii="Times New Roman" w:hAnsi="Times New Roman"/>
          <w:sz w:val="24"/>
          <w:szCs w:val="24"/>
        </w:rPr>
        <w:t xml:space="preserve"> в эксплуатацию при осуществлении строительства, реконструкции</w:t>
      </w:r>
      <w:r w:rsidR="005D4F0E" w:rsidRPr="00C343C4">
        <w:rPr>
          <w:rFonts w:ascii="Times New Roman" w:hAnsi="Times New Roman"/>
          <w:sz w:val="24"/>
          <w:szCs w:val="24"/>
        </w:rPr>
        <w:t xml:space="preserve">, </w:t>
      </w:r>
      <w:r w:rsidR="00B50BF2" w:rsidRPr="00C343C4">
        <w:rPr>
          <w:rFonts w:ascii="Times New Roman" w:hAnsi="Times New Roman"/>
          <w:sz w:val="24"/>
          <w:szCs w:val="24"/>
        </w:rPr>
        <w:t>объектов капитального строительства, расположенных на территории муниципального образования</w:t>
      </w:r>
      <w:r w:rsidR="0074646F" w:rsidRPr="00C343C4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="0074646F" w:rsidRPr="00C343C4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664792" w:rsidRPr="00C343C4">
        <w:rPr>
          <w:rFonts w:ascii="Times New Roman" w:hAnsi="Times New Roman"/>
          <w:sz w:val="24"/>
          <w:szCs w:val="24"/>
        </w:rPr>
        <w:t xml:space="preserve"> (далее –</w:t>
      </w:r>
      <w:r w:rsidR="0075410C" w:rsidRPr="00C343C4">
        <w:rPr>
          <w:rFonts w:ascii="Times New Roman" w:hAnsi="Times New Roman"/>
          <w:sz w:val="24"/>
          <w:szCs w:val="24"/>
        </w:rPr>
        <w:t xml:space="preserve"> </w:t>
      </w:r>
      <w:r w:rsidR="00B816CA" w:rsidRPr="00C343C4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C343C4">
        <w:rPr>
          <w:rFonts w:ascii="Times New Roman" w:hAnsi="Times New Roman"/>
          <w:sz w:val="24"/>
          <w:szCs w:val="24"/>
        </w:rPr>
        <w:t>регламент)</w:t>
      </w:r>
      <w:r w:rsidR="001A68CF" w:rsidRPr="001A68CF">
        <w:rPr>
          <w:rFonts w:ascii="Arial CYR" w:eastAsia="Times New Roman" w:hAnsi="Arial CYR" w:cs="Arial CYR"/>
          <w:sz w:val="16"/>
          <w:szCs w:val="16"/>
        </w:rPr>
        <w:t xml:space="preserve"> </w:t>
      </w:r>
      <w:r w:rsidR="001A68CF" w:rsidRPr="001A68CF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</w:t>
      </w:r>
      <w:r w:rsidR="00142546">
        <w:rPr>
          <w:rFonts w:ascii="Times New Roman" w:hAnsi="Times New Roman"/>
          <w:sz w:val="24"/>
          <w:szCs w:val="24"/>
        </w:rPr>
        <w:t>«</w:t>
      </w:r>
      <w:r w:rsidR="001A68CF" w:rsidRPr="001A68CF">
        <w:rPr>
          <w:rFonts w:ascii="Times New Roman" w:hAnsi="Times New Roman"/>
          <w:sz w:val="24"/>
          <w:szCs w:val="24"/>
        </w:rPr>
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="001A68CF" w:rsidRPr="001A68CF">
        <w:rPr>
          <w:rFonts w:ascii="Times New Roman" w:hAnsi="Times New Roman"/>
          <w:sz w:val="24"/>
          <w:szCs w:val="24"/>
        </w:rPr>
        <w:t xml:space="preserve"> на территории </w:t>
      </w:r>
      <w:r w:rsidR="001A68C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1A68CF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1A68CF" w:rsidRPr="001A68CF">
        <w:rPr>
          <w:rFonts w:ascii="Times New Roman" w:hAnsi="Times New Roman"/>
          <w:sz w:val="24"/>
          <w:szCs w:val="24"/>
        </w:rPr>
        <w:t xml:space="preserve"> (далее - муниципальная услуга), определения порядка ее предоставления.</w:t>
      </w:r>
    </w:p>
    <w:p w:rsidR="007307D3" w:rsidRPr="00C343C4" w:rsidRDefault="007307D3" w:rsidP="001A68C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C343C4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C343C4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C343C4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79AF" w:rsidRDefault="001A68CF" w:rsidP="00A445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bookmarkStart w:id="2" w:name="Par51"/>
      <w:bookmarkEnd w:id="2"/>
      <w:r>
        <w:rPr>
          <w:rFonts w:ascii="Times New Roman" w:eastAsia="Times New Roman" w:hAnsi="Times New Roman"/>
          <w:sz w:val="24"/>
          <w:szCs w:val="24"/>
        </w:rPr>
        <w:t>2</w:t>
      </w:r>
      <w:r w:rsidR="00A44588" w:rsidRPr="00C343C4">
        <w:rPr>
          <w:rFonts w:ascii="Times New Roman" w:eastAsia="Times New Roman" w:hAnsi="Times New Roman"/>
          <w:sz w:val="24"/>
          <w:szCs w:val="24"/>
        </w:rPr>
        <w:t>. </w:t>
      </w:r>
      <w:proofErr w:type="gramStart"/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Заявителем при предоставлении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0879AF" w:rsidRPr="000879AF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, Государственная корпорация по космической деятельности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0879AF" w:rsidRPr="000879AF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0879AF" w:rsidRPr="000879AF">
        <w:rPr>
          <w:rFonts w:ascii="Times New Roman" w:eastAsia="Times New Roman" w:hAnsi="Times New Roman"/>
          <w:sz w:val="24"/>
          <w:szCs w:val="24"/>
        </w:rPr>
        <w:t>, органы управления государственными внебюджетными фондами или органы местного</w:t>
      </w:r>
      <w:proofErr w:type="gramEnd"/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9" w:history="1">
        <w:r w:rsidR="000879AF" w:rsidRPr="000879AF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статьей 13.3</w:t>
        </w:r>
      </w:hyperlink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 Федерального закона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="000879AF" w:rsidRPr="000879AF">
        <w:rPr>
          <w:rFonts w:ascii="Times New Roman" w:eastAsia="Times New Roman" w:hAnsi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 передали на основании соглашений свои функции застройщика)) строительство, реконструкцию объектов</w:t>
      </w:r>
      <w:proofErr w:type="gramEnd"/>
      <w:r w:rsidR="000879AF" w:rsidRPr="000879AF">
        <w:rPr>
          <w:rFonts w:ascii="Times New Roman" w:eastAsia="Times New Roman" w:hAnsi="Times New Roman"/>
          <w:sz w:val="24"/>
          <w:szCs w:val="24"/>
        </w:rPr>
        <w:t xml:space="preserve"> капитального строительства, а также выполнение инженерных изысканий, подготовку проектной документации для их строительства, реконструкции (далее - заявитель).</w:t>
      </w:r>
    </w:p>
    <w:p w:rsidR="000879AF" w:rsidRDefault="000879AF" w:rsidP="000879A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</w:t>
      </w:r>
      <w:r w:rsidRPr="000879AF">
        <w:rPr>
          <w:rFonts w:ascii="Times New Roman" w:eastAsia="Times New Roman" w:hAnsi="Times New Roman"/>
          <w:sz w:val="24"/>
          <w:szCs w:val="24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44588" w:rsidRDefault="000879AF" w:rsidP="00A445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44588" w:rsidRPr="00C343C4">
        <w:rPr>
          <w:rFonts w:ascii="Times New Roman" w:eastAsia="Times New Roman" w:hAnsi="Times New Roman"/>
          <w:sz w:val="24"/>
          <w:szCs w:val="24"/>
        </w:rPr>
        <w:t>.  </w:t>
      </w:r>
      <w:r w:rsidRPr="000879AF">
        <w:rPr>
          <w:rFonts w:ascii="Times New Roman" w:eastAsia="Times New Roman" w:hAnsi="Times New Roman"/>
          <w:sz w:val="24"/>
          <w:szCs w:val="24"/>
        </w:rPr>
        <w:t>От имени заявителей могут выступать их уполномоченные представители.</w:t>
      </w:r>
    </w:p>
    <w:p w:rsidR="00A44588" w:rsidRPr="00C343C4" w:rsidRDefault="00A44588" w:rsidP="000879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</w:p>
    <w:p w:rsidR="00E545F3" w:rsidRPr="00C343C4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343C4">
        <w:rPr>
          <w:rFonts w:ascii="Times New Roman" w:hAnsi="Times New Roman"/>
          <w:sz w:val="24"/>
          <w:szCs w:val="24"/>
        </w:rPr>
        <w:lastRenderedPageBreak/>
        <w:t xml:space="preserve">Раздел II. СТАНДАРТ ПРЕДОСТАВЛЕНИЯ </w:t>
      </w:r>
      <w:r w:rsidR="00570DD2" w:rsidRPr="00C343C4">
        <w:rPr>
          <w:rFonts w:ascii="Times New Roman" w:hAnsi="Times New Roman"/>
          <w:sz w:val="24"/>
          <w:szCs w:val="24"/>
        </w:rPr>
        <w:t>МУНИЦИПАЛЬНОЙ</w:t>
      </w:r>
      <w:r w:rsidRPr="00C343C4">
        <w:rPr>
          <w:rFonts w:ascii="Times New Roman" w:hAnsi="Times New Roman"/>
          <w:sz w:val="24"/>
          <w:szCs w:val="24"/>
        </w:rPr>
        <w:t xml:space="preserve"> УСЛУГИ</w:t>
      </w:r>
    </w:p>
    <w:p w:rsidR="00C343C4" w:rsidRDefault="00C343C4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</w:p>
    <w:p w:rsidR="00E545F3" w:rsidRPr="00C343C4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 xml:space="preserve">Глава </w:t>
      </w:r>
      <w:r w:rsidR="000879AF">
        <w:rPr>
          <w:rFonts w:ascii="Times New Roman" w:hAnsi="Times New Roman"/>
          <w:sz w:val="24"/>
          <w:szCs w:val="24"/>
        </w:rPr>
        <w:t>3</w:t>
      </w:r>
      <w:r w:rsidRPr="00C343C4">
        <w:rPr>
          <w:rFonts w:ascii="Times New Roman" w:hAnsi="Times New Roman"/>
          <w:sz w:val="24"/>
          <w:szCs w:val="24"/>
        </w:rPr>
        <w:t xml:space="preserve">. НАИМЕНОВАНИЕ </w:t>
      </w:r>
      <w:r w:rsidR="00570DD2" w:rsidRPr="00C343C4">
        <w:rPr>
          <w:rFonts w:ascii="Times New Roman" w:hAnsi="Times New Roman"/>
          <w:sz w:val="24"/>
          <w:szCs w:val="24"/>
        </w:rPr>
        <w:t>МУНИЦИПАЛЬНОЙ</w:t>
      </w:r>
      <w:r w:rsidRPr="00C343C4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343C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343C4" w:rsidRDefault="000879AF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63C2" w:rsidRPr="00C343C4">
        <w:rPr>
          <w:rFonts w:ascii="Times New Roman" w:hAnsi="Times New Roman"/>
          <w:sz w:val="24"/>
          <w:szCs w:val="24"/>
        </w:rPr>
        <w:t>. </w:t>
      </w:r>
      <w:r w:rsidRPr="000879AF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="00142546">
        <w:rPr>
          <w:rFonts w:ascii="Times New Roman" w:hAnsi="Times New Roman"/>
          <w:sz w:val="24"/>
          <w:szCs w:val="24"/>
        </w:rPr>
        <w:t>«</w:t>
      </w:r>
      <w:r w:rsidRPr="000879AF">
        <w:rPr>
          <w:rFonts w:ascii="Times New Roman" w:hAnsi="Times New Roman"/>
          <w:sz w:val="24"/>
          <w:szCs w:val="24"/>
        </w:rPr>
        <w:t xml:space="preserve">Подготовка и выдача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Pr="000879AF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74ED" w:rsidRPr="00C343C4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04CF0" w:rsidRPr="00C343C4" w:rsidRDefault="00E545F3" w:rsidP="00C3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C343C4">
        <w:rPr>
          <w:rFonts w:ascii="Times New Roman" w:hAnsi="Times New Roman"/>
          <w:sz w:val="24"/>
          <w:szCs w:val="24"/>
        </w:rPr>
        <w:t xml:space="preserve">Глава </w:t>
      </w:r>
      <w:r w:rsidR="000879AF">
        <w:rPr>
          <w:rFonts w:ascii="Times New Roman" w:hAnsi="Times New Roman"/>
          <w:sz w:val="24"/>
          <w:szCs w:val="24"/>
        </w:rPr>
        <w:t>4</w:t>
      </w:r>
      <w:r w:rsidRPr="00C343C4">
        <w:rPr>
          <w:rFonts w:ascii="Times New Roman" w:hAnsi="Times New Roman"/>
          <w:sz w:val="24"/>
          <w:szCs w:val="24"/>
        </w:rPr>
        <w:t xml:space="preserve">. НАИМЕНОВАНИЕ </w:t>
      </w:r>
      <w:r w:rsidR="00570DD2" w:rsidRPr="00C343C4">
        <w:rPr>
          <w:rFonts w:ascii="Times New Roman" w:hAnsi="Times New Roman"/>
          <w:sz w:val="24"/>
          <w:szCs w:val="24"/>
        </w:rPr>
        <w:t>ОРГАНА</w:t>
      </w:r>
      <w:r w:rsidR="00004CF0" w:rsidRPr="00C343C4">
        <w:rPr>
          <w:rFonts w:ascii="Times New Roman" w:hAnsi="Times New Roman"/>
          <w:sz w:val="24"/>
          <w:szCs w:val="24"/>
        </w:rPr>
        <w:t xml:space="preserve">, </w:t>
      </w:r>
      <w:r w:rsidRPr="00C343C4">
        <w:rPr>
          <w:rFonts w:ascii="Times New Roman" w:hAnsi="Times New Roman"/>
          <w:sz w:val="24"/>
          <w:szCs w:val="24"/>
        </w:rPr>
        <w:t>ПРЕДОСТАВЛЯЮЩЕГО</w:t>
      </w:r>
      <w:r w:rsidR="004A181A" w:rsidRPr="00C343C4">
        <w:rPr>
          <w:rFonts w:ascii="Times New Roman" w:hAnsi="Times New Roman"/>
          <w:sz w:val="24"/>
          <w:szCs w:val="24"/>
        </w:rPr>
        <w:t xml:space="preserve"> </w:t>
      </w:r>
      <w:r w:rsidR="00C343C4" w:rsidRPr="00C343C4">
        <w:rPr>
          <w:rFonts w:ascii="Times New Roman" w:hAnsi="Times New Roman"/>
          <w:sz w:val="24"/>
          <w:szCs w:val="24"/>
        </w:rPr>
        <w:t>МУНИЦИПАЛЬНУЮ</w:t>
      </w:r>
      <w:r w:rsidR="00C343C4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C343C4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04C2E" w:rsidRDefault="000879AF" w:rsidP="00D04C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7849" w:rsidRPr="00C343C4">
        <w:rPr>
          <w:rFonts w:ascii="Times New Roman" w:hAnsi="Times New Roman"/>
          <w:sz w:val="24"/>
          <w:szCs w:val="24"/>
        </w:rPr>
        <w:t>. </w:t>
      </w:r>
      <w:proofErr w:type="gramStart"/>
      <w:r w:rsidRPr="000879AF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D04C2E">
        <w:rPr>
          <w:rFonts w:ascii="Times New Roman" w:hAnsi="Times New Roman"/>
          <w:sz w:val="24"/>
          <w:szCs w:val="24"/>
        </w:rPr>
        <w:t>а</w:t>
      </w:r>
      <w:r w:rsidRPr="000879AF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Pr="000879AF">
        <w:rPr>
          <w:rFonts w:ascii="Times New Roman" w:hAnsi="Times New Roman"/>
          <w:sz w:val="24"/>
          <w:szCs w:val="24"/>
        </w:rPr>
        <w:t>Железногорс</w:t>
      </w:r>
      <w:r>
        <w:rPr>
          <w:rFonts w:ascii="Times New Roman" w:hAnsi="Times New Roman"/>
          <w:sz w:val="24"/>
          <w:szCs w:val="24"/>
        </w:rPr>
        <w:t>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9AF">
        <w:rPr>
          <w:rFonts w:ascii="Times New Roman" w:hAnsi="Times New Roman"/>
          <w:sz w:val="24"/>
          <w:szCs w:val="24"/>
        </w:rPr>
        <w:t xml:space="preserve">в лице уполномоченного структурного подразделения </w:t>
      </w:r>
      <w:r w:rsidR="00D04C2E">
        <w:rPr>
          <w:rFonts w:ascii="Times New Roman" w:hAnsi="Times New Roman"/>
          <w:sz w:val="24"/>
          <w:szCs w:val="24"/>
        </w:rPr>
        <w:t>а</w:t>
      </w:r>
      <w:r w:rsidRPr="000879AF">
        <w:rPr>
          <w:rFonts w:ascii="Times New Roman" w:hAnsi="Times New Roman"/>
          <w:sz w:val="24"/>
          <w:szCs w:val="24"/>
        </w:rPr>
        <w:t xml:space="preserve">дминистрации </w:t>
      </w:r>
      <w:r w:rsidR="00D04C2E" w:rsidRPr="00D04C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04C2E" w:rsidRPr="00D04C2E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04C2E">
        <w:rPr>
          <w:rFonts w:ascii="Times New Roman" w:hAnsi="Times New Roman"/>
          <w:sz w:val="24"/>
          <w:szCs w:val="24"/>
        </w:rPr>
        <w:t xml:space="preserve"> </w:t>
      </w:r>
      <w:r w:rsidRPr="000879AF">
        <w:rPr>
          <w:rFonts w:ascii="Times New Roman" w:hAnsi="Times New Roman"/>
          <w:sz w:val="24"/>
          <w:szCs w:val="24"/>
        </w:rPr>
        <w:t xml:space="preserve">- </w:t>
      </w:r>
      <w:r w:rsidR="00D04C2E">
        <w:rPr>
          <w:rFonts w:ascii="Times New Roman" w:hAnsi="Times New Roman"/>
          <w:sz w:val="24"/>
          <w:szCs w:val="24"/>
        </w:rPr>
        <w:t>отдел строительства и</w:t>
      </w:r>
      <w:r w:rsidRPr="000879AF">
        <w:rPr>
          <w:rFonts w:ascii="Times New Roman" w:hAnsi="Times New Roman"/>
          <w:sz w:val="24"/>
          <w:szCs w:val="24"/>
        </w:rPr>
        <w:t xml:space="preserve"> архитектуры </w:t>
      </w:r>
      <w:r w:rsidR="00D04C2E">
        <w:rPr>
          <w:rFonts w:ascii="Times New Roman" w:hAnsi="Times New Roman"/>
          <w:sz w:val="24"/>
          <w:szCs w:val="24"/>
        </w:rPr>
        <w:t>а</w:t>
      </w:r>
      <w:r w:rsidRPr="000879AF">
        <w:rPr>
          <w:rFonts w:ascii="Times New Roman" w:hAnsi="Times New Roman"/>
          <w:sz w:val="24"/>
          <w:szCs w:val="24"/>
        </w:rPr>
        <w:t xml:space="preserve">дминистрации </w:t>
      </w:r>
      <w:r w:rsidR="00D04C2E" w:rsidRPr="00D04C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04C2E" w:rsidRPr="00D04C2E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04C2E" w:rsidRPr="00D04C2E">
        <w:rPr>
          <w:rFonts w:ascii="Times New Roman" w:hAnsi="Times New Roman"/>
          <w:sz w:val="24"/>
          <w:szCs w:val="24"/>
        </w:rPr>
        <w:t xml:space="preserve"> </w:t>
      </w:r>
      <w:r w:rsidRPr="000879AF">
        <w:rPr>
          <w:rFonts w:ascii="Times New Roman" w:hAnsi="Times New Roman"/>
          <w:sz w:val="24"/>
          <w:szCs w:val="24"/>
        </w:rPr>
        <w:t xml:space="preserve">(далее - </w:t>
      </w:r>
      <w:r w:rsidR="00AB11F7">
        <w:rPr>
          <w:rFonts w:ascii="Times New Roman" w:hAnsi="Times New Roman"/>
          <w:sz w:val="24"/>
          <w:szCs w:val="24"/>
        </w:rPr>
        <w:t>О</w:t>
      </w:r>
      <w:r w:rsidR="00D04C2E">
        <w:rPr>
          <w:rFonts w:ascii="Times New Roman" w:hAnsi="Times New Roman"/>
          <w:sz w:val="24"/>
          <w:szCs w:val="24"/>
        </w:rPr>
        <w:t>тдел</w:t>
      </w:r>
      <w:r w:rsidRPr="000879AF">
        <w:rPr>
          <w:rFonts w:ascii="Times New Roman" w:hAnsi="Times New Roman"/>
          <w:sz w:val="24"/>
          <w:szCs w:val="24"/>
        </w:rPr>
        <w:t xml:space="preserve">) в соответствии с функциями, предусмотренными </w:t>
      </w:r>
      <w:hyperlink r:id="rId10" w:history="1">
        <w:r w:rsidRPr="00D04C2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D04C2E">
        <w:rPr>
          <w:rFonts w:ascii="Times New Roman" w:hAnsi="Times New Roman"/>
          <w:sz w:val="24"/>
          <w:szCs w:val="24"/>
        </w:rPr>
        <w:t xml:space="preserve"> </w:t>
      </w:r>
      <w:r w:rsidRPr="000879AF">
        <w:rPr>
          <w:rFonts w:ascii="Times New Roman" w:hAnsi="Times New Roman"/>
          <w:sz w:val="24"/>
          <w:szCs w:val="24"/>
        </w:rPr>
        <w:t>о</w:t>
      </w:r>
      <w:r w:rsidR="00D04C2E">
        <w:rPr>
          <w:rFonts w:ascii="Times New Roman" w:hAnsi="Times New Roman"/>
          <w:sz w:val="24"/>
          <w:szCs w:val="24"/>
        </w:rPr>
        <w:t xml:space="preserve">б </w:t>
      </w:r>
      <w:r w:rsidR="00D04C2E" w:rsidRPr="00D04C2E">
        <w:rPr>
          <w:rFonts w:ascii="Times New Roman" w:hAnsi="Times New Roman"/>
          <w:sz w:val="24"/>
          <w:szCs w:val="24"/>
        </w:rPr>
        <w:t xml:space="preserve">отделе строительства и архитектуры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04C2E" w:rsidRPr="00D04C2E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04C2E" w:rsidRPr="00D04C2E">
        <w:rPr>
          <w:rFonts w:ascii="Times New Roman" w:hAnsi="Times New Roman"/>
          <w:sz w:val="24"/>
          <w:szCs w:val="24"/>
        </w:rPr>
        <w:t xml:space="preserve">, </w:t>
      </w:r>
      <w:r w:rsidR="00D04C2E" w:rsidRPr="000879AF">
        <w:rPr>
          <w:rFonts w:ascii="Times New Roman" w:hAnsi="Times New Roman"/>
          <w:sz w:val="24"/>
          <w:szCs w:val="24"/>
        </w:rPr>
        <w:t>утвержденным</w:t>
      </w:r>
      <w:r w:rsidR="00D04C2E">
        <w:rPr>
          <w:rFonts w:ascii="Times New Roman" w:hAnsi="Times New Roman"/>
          <w:sz w:val="24"/>
          <w:szCs w:val="24"/>
        </w:rPr>
        <w:t xml:space="preserve"> </w:t>
      </w:r>
      <w:r w:rsidR="00D04C2E" w:rsidRPr="00D04C2E">
        <w:rPr>
          <w:rFonts w:ascii="Times New Roman" w:hAnsi="Times New Roman"/>
          <w:sz w:val="24"/>
          <w:szCs w:val="24"/>
        </w:rPr>
        <w:t>распоряжение</w:t>
      </w:r>
      <w:r w:rsidR="00D04C2E">
        <w:rPr>
          <w:rFonts w:ascii="Times New Roman" w:hAnsi="Times New Roman"/>
          <w:sz w:val="24"/>
          <w:szCs w:val="24"/>
        </w:rPr>
        <w:t>м</w:t>
      </w:r>
      <w:r w:rsidR="00D04C2E" w:rsidRPr="00D04C2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04C2E" w:rsidRPr="00D04C2E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04C2E" w:rsidRPr="00D04C2E">
        <w:rPr>
          <w:rFonts w:ascii="Times New Roman" w:hAnsi="Times New Roman"/>
          <w:sz w:val="24"/>
          <w:szCs w:val="24"/>
        </w:rPr>
        <w:t xml:space="preserve"> от 29 декабря</w:t>
      </w:r>
      <w:proofErr w:type="gramEnd"/>
      <w:r w:rsidR="00D04C2E" w:rsidRPr="00D04C2E">
        <w:rPr>
          <w:rFonts w:ascii="Times New Roman" w:hAnsi="Times New Roman"/>
          <w:sz w:val="24"/>
          <w:szCs w:val="24"/>
        </w:rPr>
        <w:t xml:space="preserve"> 2017года  № 133 л/</w:t>
      </w:r>
      <w:proofErr w:type="gramStart"/>
      <w:r w:rsidR="00D04C2E" w:rsidRPr="00D04C2E">
        <w:rPr>
          <w:rFonts w:ascii="Times New Roman" w:hAnsi="Times New Roman"/>
          <w:sz w:val="24"/>
          <w:szCs w:val="24"/>
        </w:rPr>
        <w:t>с</w:t>
      </w:r>
      <w:proofErr w:type="gramEnd"/>
      <w:r w:rsidR="00D04C2E">
        <w:rPr>
          <w:rFonts w:ascii="Times New Roman" w:hAnsi="Times New Roman"/>
          <w:sz w:val="24"/>
          <w:szCs w:val="24"/>
        </w:rPr>
        <w:t>.</w:t>
      </w:r>
    </w:p>
    <w:p w:rsidR="00E545F3" w:rsidRPr="00C343C4" w:rsidRDefault="00E545F3" w:rsidP="00A7018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C343C4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C343C4">
        <w:rPr>
          <w:rFonts w:ascii="Times New Roman" w:hAnsi="Times New Roman"/>
          <w:sz w:val="24"/>
          <w:szCs w:val="24"/>
        </w:rPr>
        <w:t xml:space="preserve">Глава </w:t>
      </w:r>
      <w:r w:rsidR="00D04C2E">
        <w:rPr>
          <w:rFonts w:ascii="Times New Roman" w:hAnsi="Times New Roman"/>
          <w:sz w:val="24"/>
          <w:szCs w:val="24"/>
        </w:rPr>
        <w:t>5</w:t>
      </w:r>
      <w:r w:rsidRPr="00C343C4">
        <w:rPr>
          <w:rFonts w:ascii="Times New Roman" w:hAnsi="Times New Roman"/>
          <w:sz w:val="24"/>
          <w:szCs w:val="24"/>
        </w:rPr>
        <w:t>. РЕЗУЛЬТАТ</w:t>
      </w:r>
      <w:r w:rsidR="00D04C2E" w:rsidRPr="00D04C2E">
        <w:rPr>
          <w:rFonts w:ascii="Times New Roman" w:hAnsi="Times New Roman"/>
          <w:sz w:val="24"/>
          <w:szCs w:val="24"/>
        </w:rPr>
        <w:t xml:space="preserve"> </w:t>
      </w:r>
      <w:r w:rsidR="00D04C2E" w:rsidRPr="00C343C4">
        <w:rPr>
          <w:rFonts w:ascii="Times New Roman" w:hAnsi="Times New Roman"/>
          <w:sz w:val="24"/>
          <w:szCs w:val="24"/>
        </w:rPr>
        <w:t>ПРЕДОСТАВЛЕНИЯ</w:t>
      </w:r>
    </w:p>
    <w:p w:rsidR="00E545F3" w:rsidRPr="00C343C4" w:rsidRDefault="00570DD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МУНИЦИПАЛЬНОЙ</w:t>
      </w:r>
      <w:r w:rsidR="00E545F3" w:rsidRPr="00C343C4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343C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C02E6" w:rsidRPr="00C343C4" w:rsidRDefault="00D04C2E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02E6" w:rsidRPr="00C343C4">
        <w:rPr>
          <w:rFonts w:ascii="Times New Roman" w:hAnsi="Times New Roman"/>
          <w:sz w:val="24"/>
          <w:szCs w:val="24"/>
        </w:rPr>
        <w:t>. </w:t>
      </w:r>
      <w:r w:rsidR="00D65213">
        <w:rPr>
          <w:rFonts w:ascii="Times New Roman" w:hAnsi="Times New Roman"/>
          <w:sz w:val="24"/>
          <w:szCs w:val="24"/>
        </w:rPr>
        <w:t>Р</w:t>
      </w:r>
      <w:r w:rsidR="002C02E6" w:rsidRPr="00C343C4">
        <w:rPr>
          <w:rFonts w:ascii="Times New Roman" w:hAnsi="Times New Roman"/>
          <w:sz w:val="24"/>
          <w:szCs w:val="24"/>
        </w:rPr>
        <w:t xml:space="preserve">езультатом предоставления </w:t>
      </w:r>
      <w:r w:rsidR="00597044" w:rsidRPr="00C343C4">
        <w:rPr>
          <w:rFonts w:ascii="Times New Roman" w:hAnsi="Times New Roman"/>
          <w:sz w:val="24"/>
          <w:szCs w:val="24"/>
        </w:rPr>
        <w:t>муниципальной</w:t>
      </w:r>
      <w:r w:rsidR="002C02E6" w:rsidRPr="00C343C4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8" w:name="Par167"/>
      <w:bookmarkEnd w:id="8"/>
      <w:r w:rsidRPr="00D65213">
        <w:rPr>
          <w:rFonts w:ascii="Times New Roman" w:hAnsi="Times New Roman"/>
          <w:sz w:val="24"/>
          <w:szCs w:val="24"/>
        </w:rPr>
        <w:t xml:space="preserve">1) выдача разрешения на ввод объекта в эксплуатацию согласно </w:t>
      </w:r>
      <w:hyperlink r:id="rId11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D65213">
        <w:rPr>
          <w:rFonts w:ascii="Times New Roman" w:hAnsi="Times New Roman"/>
          <w:sz w:val="24"/>
          <w:szCs w:val="24"/>
        </w:rPr>
        <w:t>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D6521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>2) отказ в выдаче разрешения на ввод объекта в эксплуатацию с указанием причин такого отказа.</w:t>
      </w:r>
    </w:p>
    <w:p w:rsidR="004E764A" w:rsidRPr="00C343C4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65213">
        <w:rPr>
          <w:rFonts w:ascii="Times New Roman" w:hAnsi="Times New Roman"/>
          <w:bCs/>
          <w:sz w:val="24"/>
          <w:szCs w:val="24"/>
        </w:rPr>
        <w:t xml:space="preserve">Глава 6. </w:t>
      </w:r>
      <w:r w:rsidRPr="00C343C4">
        <w:rPr>
          <w:rFonts w:ascii="Times New Roman" w:hAnsi="Times New Roman"/>
          <w:sz w:val="24"/>
          <w:szCs w:val="24"/>
        </w:rPr>
        <w:t>СРОК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</w:p>
    <w:p w:rsidR="00D65213" w:rsidRDefault="00D6521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65213" w:rsidRPr="00D65213" w:rsidRDefault="00D65213" w:rsidP="00D652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5213">
        <w:rPr>
          <w:rFonts w:ascii="Times New Roman" w:hAnsi="Times New Roman"/>
          <w:sz w:val="24"/>
          <w:szCs w:val="24"/>
        </w:rPr>
        <w:t>. Срок предоставления муниципальной услуги не должен превышать 5 рабочих дней со дня регистрации заявления о выдаче разрешения на ввод объекта в эксплуатацию (далее - заявление).</w:t>
      </w:r>
    </w:p>
    <w:p w:rsid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Днем подачи заявления считается день регистрации заявления в системе электронного документооборота и делопроизводства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 xml:space="preserve"> (далее - СЭДД).</w:t>
      </w:r>
    </w:p>
    <w:p w:rsidR="00220F78" w:rsidRPr="00C343C4" w:rsidRDefault="00220F78" w:rsidP="00DD06D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9" w:name="Par174"/>
      <w:bookmarkEnd w:id="9"/>
    </w:p>
    <w:p w:rsidR="00E545F3" w:rsidRPr="00C343C4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C343C4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DD06D2" w:rsidRPr="00C343C4">
        <w:rPr>
          <w:rFonts w:ascii="Times New Roman" w:hAnsi="Times New Roman"/>
          <w:sz w:val="24"/>
          <w:szCs w:val="24"/>
        </w:rPr>
        <w:t xml:space="preserve"> </w:t>
      </w:r>
      <w:r w:rsidRPr="00C343C4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C343C4">
        <w:rPr>
          <w:rFonts w:ascii="Times New Roman" w:hAnsi="Times New Roman"/>
          <w:sz w:val="24"/>
          <w:szCs w:val="24"/>
        </w:rPr>
        <w:t xml:space="preserve"> МУНИЦИПАЛЬНОЙ</w:t>
      </w:r>
      <w:r w:rsidRPr="00C343C4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343C4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65213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1) Градостроительным </w:t>
      </w:r>
      <w:hyperlink r:id="rId12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Российской Федерации (далее - </w:t>
      </w:r>
      <w:proofErr w:type="spellStart"/>
      <w:r w:rsidRPr="00D65213">
        <w:rPr>
          <w:rFonts w:ascii="Times New Roman" w:hAnsi="Times New Roman"/>
          <w:sz w:val="24"/>
          <w:szCs w:val="24"/>
        </w:rPr>
        <w:t>ГрК</w:t>
      </w:r>
      <w:proofErr w:type="spellEnd"/>
      <w:r w:rsidRPr="00D65213">
        <w:rPr>
          <w:rFonts w:ascii="Times New Roman" w:hAnsi="Times New Roman"/>
          <w:sz w:val="24"/>
          <w:szCs w:val="24"/>
        </w:rPr>
        <w:t xml:space="preserve"> РФ);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2) Федеральным </w:t>
      </w:r>
      <w:hyperlink r:id="rId13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lastRenderedPageBreak/>
        <w:t xml:space="preserve">3) Федеральным </w:t>
      </w:r>
      <w:hyperlink r:id="rId14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4) Федеральным </w:t>
      </w:r>
      <w:hyperlink r:id="rId15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5) Федеральным </w:t>
      </w:r>
      <w:hyperlink r:id="rId16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6) Федеральным </w:t>
      </w:r>
      <w:hyperlink r:id="rId17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персональных данных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6-1) Федеральным </w:t>
      </w:r>
      <w:hyperlink r:id="rId18" w:history="1">
        <w:r w:rsidRPr="00D6521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защите конкуренции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6-2) Федеральным </w:t>
      </w:r>
      <w:hyperlink r:id="rId19" w:history="1">
        <w:r w:rsidRPr="00D5209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52096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65213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 xml:space="preserve">6-3) Федеральным </w:t>
      </w:r>
      <w:hyperlink r:id="rId20" w:history="1">
        <w:r w:rsidRPr="00D5209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52096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Pr="00D65213">
        <w:rPr>
          <w:rFonts w:ascii="Times New Roman" w:hAnsi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52096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65213" w:rsidRPr="00D65213">
        <w:rPr>
          <w:rFonts w:ascii="Times New Roman" w:hAnsi="Times New Roman"/>
          <w:sz w:val="24"/>
          <w:szCs w:val="24"/>
        </w:rPr>
        <w:t xml:space="preserve">) </w:t>
      </w:r>
      <w:hyperlink r:id="rId21" w:history="1">
        <w:r w:rsidR="00D65213" w:rsidRPr="00D5209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D65213" w:rsidRPr="00D52096">
        <w:rPr>
          <w:rFonts w:ascii="Times New Roman" w:hAnsi="Times New Roman"/>
          <w:sz w:val="24"/>
          <w:szCs w:val="24"/>
        </w:rPr>
        <w:t xml:space="preserve"> </w:t>
      </w:r>
      <w:r w:rsidR="00D65213" w:rsidRPr="00D65213">
        <w:rPr>
          <w:rFonts w:ascii="Times New Roman" w:hAnsi="Times New Roman"/>
          <w:sz w:val="24"/>
          <w:szCs w:val="24"/>
        </w:rPr>
        <w:t>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="00D65213" w:rsidRPr="00D6521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D65213"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="00D65213" w:rsidRPr="00D65213">
        <w:rPr>
          <w:rFonts w:ascii="Times New Roman" w:hAnsi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142546">
        <w:rPr>
          <w:rFonts w:ascii="Times New Roman" w:hAnsi="Times New Roman"/>
          <w:sz w:val="24"/>
          <w:szCs w:val="24"/>
        </w:rPr>
        <w:t>»</w:t>
      </w:r>
      <w:r w:rsidR="00D65213"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52096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65213" w:rsidRPr="00D65213">
        <w:rPr>
          <w:rFonts w:ascii="Times New Roman" w:hAnsi="Times New Roman"/>
          <w:sz w:val="24"/>
          <w:szCs w:val="24"/>
        </w:rPr>
        <w:t xml:space="preserve">) </w:t>
      </w:r>
      <w:hyperlink r:id="rId22" w:history="1">
        <w:r w:rsidR="00D65213" w:rsidRPr="00D5209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D65213" w:rsidRPr="00D52096">
        <w:rPr>
          <w:rFonts w:ascii="Times New Roman" w:hAnsi="Times New Roman"/>
          <w:sz w:val="24"/>
          <w:szCs w:val="24"/>
        </w:rPr>
        <w:t xml:space="preserve"> </w:t>
      </w:r>
      <w:r w:rsidR="00D65213" w:rsidRPr="00D65213">
        <w:rPr>
          <w:rFonts w:ascii="Times New Roman" w:hAnsi="Times New Roman"/>
          <w:sz w:val="24"/>
          <w:szCs w:val="24"/>
        </w:rPr>
        <w:t>Министерства строительства и жилищно-коммунального хозяйства Российской Федерации от 27 июля 2017 года N 1033/</w:t>
      </w:r>
      <w:proofErr w:type="spellStart"/>
      <w:proofErr w:type="gramStart"/>
      <w:r w:rsidR="00D65213" w:rsidRPr="00D6521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D65213" w:rsidRPr="00D65213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="00D65213" w:rsidRPr="00D65213">
        <w:rPr>
          <w:rFonts w:ascii="Times New Roman" w:hAnsi="Times New Roman"/>
          <w:sz w:val="24"/>
          <w:szCs w:val="24"/>
        </w:rPr>
        <w:t xml:space="preserve">Об утверждении СП 68.13330.2017 </w:t>
      </w:r>
      <w:r w:rsidR="00142546">
        <w:rPr>
          <w:rFonts w:ascii="Times New Roman" w:hAnsi="Times New Roman"/>
          <w:sz w:val="24"/>
          <w:szCs w:val="24"/>
        </w:rPr>
        <w:t>«</w:t>
      </w:r>
      <w:r w:rsidR="00D65213" w:rsidRPr="00D65213">
        <w:rPr>
          <w:rFonts w:ascii="Times New Roman" w:hAnsi="Times New Roman"/>
          <w:sz w:val="24"/>
          <w:szCs w:val="24"/>
        </w:rPr>
        <w:t>СНиП 3.01.04-87 Приемка в эксплуатацию законченных строительством объектов. Основные положения</w:t>
      </w:r>
      <w:r w:rsidR="00142546">
        <w:rPr>
          <w:rFonts w:ascii="Times New Roman" w:hAnsi="Times New Roman"/>
          <w:sz w:val="24"/>
          <w:szCs w:val="24"/>
        </w:rPr>
        <w:t>»</w:t>
      </w:r>
      <w:r w:rsidR="00D65213" w:rsidRPr="00D65213">
        <w:rPr>
          <w:rFonts w:ascii="Times New Roman" w:hAnsi="Times New Roman"/>
          <w:sz w:val="24"/>
          <w:szCs w:val="24"/>
        </w:rPr>
        <w:t>;</w:t>
      </w:r>
    </w:p>
    <w:p w:rsidR="00D65213" w:rsidRPr="00D65213" w:rsidRDefault="00D52096" w:rsidP="00D652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5213" w:rsidRPr="00D65213">
        <w:rPr>
          <w:rFonts w:ascii="Times New Roman" w:hAnsi="Times New Roman"/>
          <w:sz w:val="24"/>
          <w:szCs w:val="24"/>
        </w:rPr>
        <w:t xml:space="preserve">) </w:t>
      </w:r>
      <w:r w:rsidRPr="00D52096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D5209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Pr="00D52096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65213" w:rsidRPr="00D65213">
        <w:rPr>
          <w:rFonts w:ascii="Times New Roman" w:hAnsi="Times New Roman"/>
          <w:sz w:val="24"/>
          <w:szCs w:val="24"/>
        </w:rPr>
        <w:t>;</w:t>
      </w:r>
    </w:p>
    <w:p w:rsidR="00D52096" w:rsidRDefault="00D65213" w:rsidP="00D52096">
      <w:pPr>
        <w:widowControl w:val="0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>1</w:t>
      </w:r>
      <w:r w:rsidR="00D52096">
        <w:rPr>
          <w:rFonts w:ascii="Times New Roman" w:hAnsi="Times New Roman"/>
          <w:sz w:val="24"/>
          <w:szCs w:val="24"/>
        </w:rPr>
        <w:t>0</w:t>
      </w:r>
      <w:r w:rsidRPr="00D65213">
        <w:rPr>
          <w:rFonts w:ascii="Times New Roman" w:hAnsi="Times New Roman"/>
          <w:sz w:val="24"/>
          <w:szCs w:val="24"/>
        </w:rPr>
        <w:t xml:space="preserve">) </w:t>
      </w:r>
      <w:r w:rsidR="00D52096">
        <w:rPr>
          <w:rFonts w:ascii="Times New Roman" w:hAnsi="Times New Roman"/>
          <w:sz w:val="24"/>
          <w:szCs w:val="24"/>
        </w:rPr>
        <w:t>П</w:t>
      </w:r>
      <w:r w:rsidR="00D52096" w:rsidRPr="00D52096">
        <w:rPr>
          <w:rFonts w:ascii="Times New Roman" w:hAnsi="Times New Roman"/>
          <w:sz w:val="24"/>
          <w:szCs w:val="24"/>
        </w:rPr>
        <w:t>остановление</w:t>
      </w:r>
      <w:r w:rsidR="00D52096">
        <w:rPr>
          <w:rFonts w:ascii="Times New Roman" w:hAnsi="Times New Roman"/>
          <w:sz w:val="24"/>
          <w:szCs w:val="24"/>
        </w:rPr>
        <w:t>м</w:t>
      </w:r>
      <w:r w:rsidR="00D52096" w:rsidRPr="00D5209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52096" w:rsidRPr="00D52096">
        <w:rPr>
          <w:rFonts w:ascii="Times New Roman" w:hAnsi="Times New Roman"/>
          <w:sz w:val="24"/>
          <w:szCs w:val="24"/>
        </w:rPr>
        <w:t xml:space="preserve"> от 11 февраля 2011 года № 40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52096">
        <w:rPr>
          <w:rFonts w:ascii="Times New Roman" w:hAnsi="Times New Roman"/>
          <w:sz w:val="24"/>
          <w:szCs w:val="24"/>
        </w:rPr>
        <w:t>;</w:t>
      </w:r>
    </w:p>
    <w:p w:rsidR="00D52096" w:rsidRPr="00D52096" w:rsidRDefault="00D65213" w:rsidP="00D52096">
      <w:pPr>
        <w:widowControl w:val="0"/>
        <w:rPr>
          <w:rFonts w:ascii="Times New Roman" w:hAnsi="Times New Roman"/>
          <w:sz w:val="24"/>
          <w:szCs w:val="24"/>
        </w:rPr>
      </w:pPr>
      <w:r w:rsidRPr="00D65213">
        <w:rPr>
          <w:rFonts w:ascii="Times New Roman" w:hAnsi="Times New Roman"/>
          <w:sz w:val="24"/>
          <w:szCs w:val="24"/>
        </w:rPr>
        <w:t>1</w:t>
      </w:r>
      <w:r w:rsidR="00D52096">
        <w:rPr>
          <w:rFonts w:ascii="Times New Roman" w:hAnsi="Times New Roman"/>
          <w:sz w:val="24"/>
          <w:szCs w:val="24"/>
        </w:rPr>
        <w:t>1</w:t>
      </w:r>
      <w:r w:rsidRPr="00D65213">
        <w:rPr>
          <w:rFonts w:ascii="Times New Roman" w:hAnsi="Times New Roman"/>
          <w:sz w:val="24"/>
          <w:szCs w:val="24"/>
        </w:rPr>
        <w:t xml:space="preserve">) </w:t>
      </w:r>
      <w:r w:rsidR="00D52096" w:rsidRPr="00D52096">
        <w:rPr>
          <w:rFonts w:ascii="Times New Roman" w:hAnsi="Times New Roman"/>
          <w:sz w:val="24"/>
          <w:szCs w:val="24"/>
        </w:rPr>
        <w:t xml:space="preserve">распоряжение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52096" w:rsidRPr="00D52096">
        <w:rPr>
          <w:rFonts w:ascii="Times New Roman" w:hAnsi="Times New Roman"/>
          <w:sz w:val="24"/>
          <w:szCs w:val="24"/>
        </w:rPr>
        <w:t xml:space="preserve"> от 29 декабря 2017года  № 133 л/с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 xml:space="preserve">Положение об отделе строительства и архитектуры администрации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D52096" w:rsidRPr="00D52096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D52096" w:rsidRPr="00D52096">
        <w:rPr>
          <w:rFonts w:ascii="Times New Roman" w:hAnsi="Times New Roman"/>
          <w:sz w:val="24"/>
          <w:szCs w:val="24"/>
        </w:rPr>
        <w:t>,</w:t>
      </w:r>
    </w:p>
    <w:p w:rsidR="00E545F3" w:rsidRPr="00C343C4" w:rsidRDefault="00E545F3" w:rsidP="00D52096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938D1" w:rsidRPr="00C343C4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C343C4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D52096">
        <w:rPr>
          <w:rFonts w:ascii="Times New Roman" w:hAnsi="Times New Roman"/>
          <w:sz w:val="24"/>
          <w:szCs w:val="24"/>
          <w:lang w:eastAsia="en-US"/>
        </w:rPr>
        <w:t>8</w:t>
      </w:r>
      <w:r w:rsidRPr="00C343C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E3CE4" w:rsidRPr="00C343C4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C343C4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D52096">
        <w:rPr>
          <w:rFonts w:ascii="Times New Roman" w:hAnsi="Times New Roman"/>
          <w:sz w:val="24"/>
          <w:szCs w:val="24"/>
          <w:lang w:eastAsia="en-US"/>
        </w:rPr>
        <w:t xml:space="preserve"> УСЛУГИ </w:t>
      </w:r>
    </w:p>
    <w:p w:rsidR="00E545F3" w:rsidRPr="00C343C4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2096" w:rsidRPr="00D52096" w:rsidRDefault="004A0D78" w:rsidP="00D520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>
        <w:rPr>
          <w:rFonts w:ascii="Times New Roman" w:hAnsi="Times New Roman"/>
          <w:sz w:val="24"/>
          <w:szCs w:val="24"/>
        </w:rPr>
        <w:t>9</w:t>
      </w:r>
      <w:r w:rsidR="00D52096" w:rsidRPr="00D52096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услуги:</w:t>
      </w:r>
    </w:p>
    <w:p w:rsidR="00D52096" w:rsidRPr="00D52096" w:rsidRDefault="00D52096" w:rsidP="00D520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52096">
        <w:rPr>
          <w:rFonts w:ascii="Times New Roman" w:hAnsi="Times New Roman"/>
          <w:sz w:val="24"/>
          <w:szCs w:val="24"/>
        </w:rPr>
        <w:t xml:space="preserve">1) </w:t>
      </w:r>
      <w:hyperlink r:id="rId23" w:history="1">
        <w:r w:rsidRPr="004A0D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4A0D78">
        <w:rPr>
          <w:rFonts w:ascii="Times New Roman" w:hAnsi="Times New Roman"/>
          <w:sz w:val="24"/>
          <w:szCs w:val="24"/>
        </w:rPr>
        <w:t xml:space="preserve"> </w:t>
      </w:r>
      <w:r w:rsidRPr="00D52096">
        <w:rPr>
          <w:rFonts w:ascii="Times New Roman" w:hAnsi="Times New Roman"/>
          <w:sz w:val="24"/>
          <w:szCs w:val="24"/>
        </w:rPr>
        <w:t>(по форме согласно приложению N 1 к настоящему</w:t>
      </w:r>
      <w:r w:rsidR="004A0D78">
        <w:rPr>
          <w:rFonts w:ascii="Times New Roman" w:hAnsi="Times New Roman"/>
          <w:sz w:val="24"/>
          <w:szCs w:val="24"/>
        </w:rPr>
        <w:t xml:space="preserve"> административному регламенту);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0D78">
        <w:rPr>
          <w:rFonts w:ascii="Times New Roman" w:hAnsi="Times New Roman"/>
          <w:sz w:val="24"/>
          <w:szCs w:val="24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4A0D78">
        <w:rPr>
          <w:rFonts w:ascii="Times New Roman" w:hAnsi="Times New Roman"/>
          <w:sz w:val="24"/>
          <w:szCs w:val="24"/>
        </w:rPr>
        <w:t xml:space="preserve"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4" w:history="1">
        <w:r w:rsidRPr="004A0D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случаев</w:t>
        </w:r>
      </w:hyperlink>
      <w:r w:rsidRPr="004A0D78">
        <w:rPr>
          <w:rFonts w:ascii="Times New Roman" w:hAnsi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A0D78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0D78">
        <w:rPr>
          <w:rFonts w:ascii="Times New Roman" w:hAnsi="Times New Roman"/>
          <w:sz w:val="24"/>
          <w:szCs w:val="24"/>
        </w:rPr>
        <w:t>) разрешение на строительство;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0D78">
        <w:rPr>
          <w:rFonts w:ascii="Times New Roman" w:hAnsi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A0D78" w:rsidRPr="004A0D78" w:rsidRDefault="00D12EDF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 w:rsidR="004A0D78" w:rsidRPr="004A0D78">
        <w:rPr>
          <w:rFonts w:ascii="Times New Roman" w:hAnsi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</w:t>
      </w:r>
      <w:r w:rsidR="004A0D78" w:rsidRPr="004A0D78">
        <w:rPr>
          <w:rFonts w:ascii="Times New Roman" w:hAnsi="Times New Roman"/>
          <w:sz w:val="24"/>
          <w:szCs w:val="24"/>
        </w:rPr>
        <w:lastRenderedPageBreak/>
        <w:t xml:space="preserve">части соответствия проектной документации требованиям, указанным в </w:t>
      </w:r>
      <w:hyperlink r:id="rId25" w:history="1">
        <w:r w:rsidR="004A0D78" w:rsidRPr="004A0D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1 части 5 статьи 49</w:t>
        </w:r>
      </w:hyperlink>
      <w:r w:rsidR="004A0D78" w:rsidRPr="004A0D78">
        <w:rPr>
          <w:rFonts w:ascii="Times New Roman" w:hAnsi="Times New Roman"/>
          <w:sz w:val="24"/>
          <w:szCs w:val="24"/>
        </w:rPr>
        <w:t xml:space="preserve"> </w:t>
      </w:r>
      <w:r w:rsidR="004A0D78">
        <w:rPr>
          <w:rFonts w:ascii="Times New Roman" w:hAnsi="Times New Roman"/>
          <w:sz w:val="24"/>
          <w:szCs w:val="24"/>
        </w:rPr>
        <w:t>Градостроительного</w:t>
      </w:r>
      <w:r w:rsidR="004A0D78" w:rsidRPr="004A0D78">
        <w:rPr>
          <w:rFonts w:ascii="Times New Roman" w:hAnsi="Times New Roman"/>
          <w:sz w:val="24"/>
          <w:szCs w:val="24"/>
        </w:rPr>
        <w:t xml:space="preserve"> Кодекса</w:t>
      </w:r>
      <w:r w:rsidR="004A0D78">
        <w:rPr>
          <w:rFonts w:ascii="Times New Roman" w:hAnsi="Times New Roman"/>
          <w:sz w:val="24"/>
          <w:szCs w:val="24"/>
        </w:rPr>
        <w:t xml:space="preserve"> РФ</w:t>
      </w:r>
      <w:r w:rsidR="004A0D78" w:rsidRPr="004A0D78">
        <w:rPr>
          <w:rFonts w:ascii="Times New Roman" w:hAnsi="Times New Roman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4A0D78" w:rsidRPr="004A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D78" w:rsidRPr="004A0D78">
        <w:rPr>
          <w:rFonts w:ascii="Times New Roman" w:hAnsi="Times New Roman"/>
          <w:sz w:val="24"/>
          <w:szCs w:val="24"/>
        </w:rPr>
        <w:t>случае</w:t>
      </w:r>
      <w:proofErr w:type="gramEnd"/>
      <w:r w:rsidR="004A0D78" w:rsidRPr="004A0D78">
        <w:rPr>
          <w:rFonts w:ascii="Times New Roman" w:hAnsi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0D78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A0D78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A0D78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6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1 статьи 54</w:t>
        </w:r>
      </w:hyperlink>
      <w:r w:rsidRPr="004A0D78">
        <w:rPr>
          <w:rFonts w:ascii="Times New Roman" w:hAnsi="Times New Roman"/>
          <w:sz w:val="24"/>
          <w:szCs w:val="24"/>
        </w:rPr>
        <w:t xml:space="preserve"> </w:t>
      </w:r>
      <w:r w:rsidR="00AE5214">
        <w:rPr>
          <w:rFonts w:ascii="Times New Roman" w:hAnsi="Times New Roman"/>
          <w:sz w:val="24"/>
          <w:szCs w:val="24"/>
        </w:rPr>
        <w:t>Градостроительного</w:t>
      </w:r>
      <w:r w:rsidRPr="004A0D78">
        <w:rPr>
          <w:rFonts w:ascii="Times New Roman" w:hAnsi="Times New Roman"/>
          <w:sz w:val="24"/>
          <w:szCs w:val="24"/>
        </w:rPr>
        <w:t xml:space="preserve"> Кодекса</w:t>
      </w:r>
      <w:r w:rsidR="00AE5214">
        <w:rPr>
          <w:rFonts w:ascii="Times New Roman" w:hAnsi="Times New Roman"/>
          <w:sz w:val="24"/>
          <w:szCs w:val="24"/>
        </w:rPr>
        <w:t xml:space="preserve"> РФ</w:t>
      </w:r>
      <w:r w:rsidRPr="004A0D78">
        <w:rPr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27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1 части 5 статьи 49</w:t>
        </w:r>
      </w:hyperlink>
      <w:r w:rsidRPr="004A0D78">
        <w:rPr>
          <w:rFonts w:ascii="Times New Roman" w:hAnsi="Times New Roman"/>
          <w:sz w:val="24"/>
          <w:szCs w:val="24"/>
        </w:rPr>
        <w:t xml:space="preserve"> </w:t>
      </w:r>
      <w:r w:rsidR="00AE5214">
        <w:rPr>
          <w:rFonts w:ascii="Times New Roman" w:hAnsi="Times New Roman"/>
          <w:sz w:val="24"/>
          <w:szCs w:val="24"/>
        </w:rPr>
        <w:t>Градостроительного</w:t>
      </w:r>
      <w:r w:rsidRPr="004A0D78">
        <w:rPr>
          <w:rFonts w:ascii="Times New Roman" w:hAnsi="Times New Roman"/>
          <w:sz w:val="24"/>
          <w:szCs w:val="24"/>
        </w:rPr>
        <w:t xml:space="preserve"> Кодекса</w:t>
      </w:r>
      <w:r w:rsidR="00AE5214">
        <w:rPr>
          <w:rFonts w:ascii="Times New Roman" w:hAnsi="Times New Roman"/>
          <w:sz w:val="24"/>
          <w:szCs w:val="24"/>
        </w:rPr>
        <w:t xml:space="preserve"> РФ</w:t>
      </w:r>
      <w:r w:rsidRPr="004A0D78">
        <w:rPr>
          <w:rFonts w:ascii="Times New Roman" w:hAnsi="Times New Roman"/>
          <w:sz w:val="24"/>
          <w:szCs w:val="24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</w:t>
      </w:r>
      <w:hyperlink r:id="rId28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частями 3.8</w:t>
        </w:r>
      </w:hyperlink>
      <w:r w:rsidRPr="00AE5214">
        <w:rPr>
          <w:rFonts w:ascii="Times New Roman" w:hAnsi="Times New Roman"/>
          <w:sz w:val="24"/>
          <w:szCs w:val="24"/>
        </w:rPr>
        <w:t xml:space="preserve"> и </w:t>
      </w:r>
      <w:hyperlink r:id="rId29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3.9</w:t>
        </w:r>
        <w:proofErr w:type="gramEnd"/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статьи 49</w:t>
        </w:r>
      </w:hyperlink>
      <w:r w:rsidRPr="00AE5214">
        <w:rPr>
          <w:rFonts w:ascii="Times New Roman" w:hAnsi="Times New Roman"/>
          <w:sz w:val="24"/>
          <w:szCs w:val="24"/>
        </w:rPr>
        <w:t xml:space="preserve"> </w:t>
      </w:r>
      <w:r w:rsidR="00AE5214">
        <w:rPr>
          <w:rFonts w:ascii="Times New Roman" w:hAnsi="Times New Roman"/>
          <w:sz w:val="24"/>
          <w:szCs w:val="24"/>
        </w:rPr>
        <w:t>Градостроительного</w:t>
      </w:r>
      <w:r w:rsidRPr="004A0D78">
        <w:rPr>
          <w:rFonts w:ascii="Times New Roman" w:hAnsi="Times New Roman"/>
          <w:sz w:val="24"/>
          <w:szCs w:val="24"/>
        </w:rPr>
        <w:t xml:space="preserve"> Кодекса</w:t>
      </w:r>
      <w:r w:rsidR="00AE5214">
        <w:rPr>
          <w:rFonts w:ascii="Times New Roman" w:hAnsi="Times New Roman"/>
          <w:sz w:val="24"/>
          <w:szCs w:val="24"/>
        </w:rPr>
        <w:t xml:space="preserve"> РФ</w:t>
      </w:r>
      <w:r w:rsidRPr="004A0D78">
        <w:rPr>
          <w:rFonts w:ascii="Times New Roman" w:hAnsi="Times New Roman"/>
          <w:sz w:val="24"/>
          <w:szCs w:val="24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0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7 статьи 54</w:t>
        </w:r>
      </w:hyperlink>
      <w:r w:rsidRPr="004A0D78">
        <w:rPr>
          <w:rFonts w:ascii="Times New Roman" w:hAnsi="Times New Roman"/>
          <w:sz w:val="24"/>
          <w:szCs w:val="24"/>
        </w:rPr>
        <w:t xml:space="preserve"> </w:t>
      </w:r>
      <w:r w:rsidR="00AE5214">
        <w:rPr>
          <w:rFonts w:ascii="Times New Roman" w:hAnsi="Times New Roman"/>
          <w:sz w:val="24"/>
          <w:szCs w:val="24"/>
        </w:rPr>
        <w:t>Градостроительного</w:t>
      </w:r>
      <w:r w:rsidRPr="004A0D78">
        <w:rPr>
          <w:rFonts w:ascii="Times New Roman" w:hAnsi="Times New Roman"/>
          <w:sz w:val="24"/>
          <w:szCs w:val="24"/>
        </w:rPr>
        <w:t xml:space="preserve"> Кодекса</w:t>
      </w:r>
      <w:r w:rsidR="00AE5214">
        <w:rPr>
          <w:rFonts w:ascii="Times New Roman" w:hAnsi="Times New Roman"/>
          <w:sz w:val="24"/>
          <w:szCs w:val="24"/>
        </w:rPr>
        <w:t xml:space="preserve"> РФ</w:t>
      </w:r>
      <w:r w:rsidRPr="004A0D78">
        <w:rPr>
          <w:rFonts w:ascii="Times New Roman" w:hAnsi="Times New Roman"/>
          <w:sz w:val="24"/>
          <w:szCs w:val="24"/>
        </w:rPr>
        <w:t>;</w:t>
      </w:r>
      <w:proofErr w:type="gramEnd"/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0D78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4A0D78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A0D78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31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E5214">
        <w:rPr>
          <w:rFonts w:ascii="Times New Roman" w:hAnsi="Times New Roman"/>
          <w:sz w:val="24"/>
          <w:szCs w:val="24"/>
        </w:rPr>
        <w:t xml:space="preserve"> </w:t>
      </w:r>
      <w:r w:rsidRPr="004A0D78">
        <w:rPr>
          <w:rFonts w:ascii="Times New Roman" w:hAnsi="Times New Roman"/>
          <w:sz w:val="24"/>
          <w:szCs w:val="24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A0D78" w:rsidRPr="004A0D78" w:rsidRDefault="004A0D78" w:rsidP="004A0D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A0D78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2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E5214">
        <w:rPr>
          <w:rFonts w:ascii="Times New Roman" w:hAnsi="Times New Roman"/>
          <w:sz w:val="24"/>
          <w:szCs w:val="24"/>
        </w:rPr>
        <w:t xml:space="preserve"> </w:t>
      </w:r>
      <w:r w:rsidRPr="004A0D78">
        <w:rPr>
          <w:rFonts w:ascii="Times New Roman" w:hAnsi="Times New Roman"/>
          <w:sz w:val="24"/>
          <w:szCs w:val="24"/>
        </w:rPr>
        <w:t xml:space="preserve">от 25 июня 2002 года N 73-ФЗ </w:t>
      </w:r>
      <w:r w:rsidR="00142546">
        <w:rPr>
          <w:rFonts w:ascii="Times New Roman" w:hAnsi="Times New Roman"/>
          <w:sz w:val="24"/>
          <w:szCs w:val="24"/>
        </w:rPr>
        <w:t>«</w:t>
      </w:r>
      <w:r w:rsidRPr="004A0D78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142546">
        <w:rPr>
          <w:rFonts w:ascii="Times New Roman" w:hAnsi="Times New Roman"/>
          <w:sz w:val="24"/>
          <w:szCs w:val="24"/>
        </w:rPr>
        <w:t>»</w:t>
      </w:r>
      <w:r w:rsidRPr="004A0D78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4A0D78" w:rsidRDefault="004A0D78" w:rsidP="00AE52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A0D78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33" w:history="1">
        <w:r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E5214">
        <w:rPr>
          <w:rFonts w:ascii="Times New Roman" w:hAnsi="Times New Roman"/>
          <w:sz w:val="24"/>
          <w:szCs w:val="24"/>
        </w:rPr>
        <w:t xml:space="preserve"> </w:t>
      </w:r>
      <w:r w:rsidRPr="004A0D78">
        <w:rPr>
          <w:rFonts w:ascii="Times New Roman" w:hAnsi="Times New Roman"/>
          <w:sz w:val="24"/>
          <w:szCs w:val="24"/>
        </w:rPr>
        <w:t xml:space="preserve">от 13 июля 2015 года N 218-ФЗ </w:t>
      </w:r>
      <w:r w:rsidR="00142546">
        <w:rPr>
          <w:rFonts w:ascii="Times New Roman" w:hAnsi="Times New Roman"/>
          <w:sz w:val="24"/>
          <w:szCs w:val="24"/>
        </w:rPr>
        <w:t>«</w:t>
      </w:r>
      <w:r w:rsidRPr="004A0D78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 w:rsidR="00142546">
        <w:rPr>
          <w:rFonts w:ascii="Times New Roman" w:hAnsi="Times New Roman"/>
          <w:sz w:val="24"/>
          <w:szCs w:val="24"/>
        </w:rPr>
        <w:t>»</w:t>
      </w:r>
      <w:r w:rsidRPr="004A0D78">
        <w:rPr>
          <w:rFonts w:ascii="Times New Roman" w:hAnsi="Times New Roman"/>
          <w:sz w:val="24"/>
          <w:szCs w:val="24"/>
        </w:rPr>
        <w:t>;</w:t>
      </w:r>
    </w:p>
    <w:p w:rsidR="00AE5214" w:rsidRPr="00AE5214" w:rsidRDefault="00D52096" w:rsidP="00AE52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52096">
        <w:rPr>
          <w:rFonts w:ascii="Times New Roman" w:hAnsi="Times New Roman"/>
          <w:sz w:val="24"/>
          <w:szCs w:val="24"/>
        </w:rPr>
        <w:t>1</w:t>
      </w:r>
      <w:r w:rsidR="00D12EDF">
        <w:rPr>
          <w:rFonts w:ascii="Times New Roman" w:hAnsi="Times New Roman"/>
          <w:sz w:val="24"/>
          <w:szCs w:val="24"/>
        </w:rPr>
        <w:t>0</w:t>
      </w:r>
      <w:r w:rsidRPr="00D520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E5214" w:rsidRPr="00AE5214">
        <w:rPr>
          <w:rFonts w:ascii="Times New Roman" w:hAnsi="Times New Roman"/>
          <w:sz w:val="24"/>
          <w:szCs w:val="24"/>
        </w:rPr>
        <w:t>Указанные в под</w:t>
      </w:r>
      <w:hyperlink r:id="rId34" w:history="1">
        <w:r w:rsidR="00AE5214"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пунктах 6</w:t>
        </w:r>
      </w:hyperlink>
      <w:r w:rsidR="00AE5214" w:rsidRPr="00AE5214">
        <w:rPr>
          <w:rFonts w:ascii="Times New Roman" w:hAnsi="Times New Roman"/>
          <w:sz w:val="24"/>
          <w:szCs w:val="24"/>
        </w:rPr>
        <w:t xml:space="preserve"> и </w:t>
      </w:r>
      <w:r w:rsidR="00AE5214">
        <w:rPr>
          <w:rFonts w:ascii="Times New Roman" w:hAnsi="Times New Roman"/>
          <w:sz w:val="24"/>
          <w:szCs w:val="24"/>
        </w:rPr>
        <w:t>9</w:t>
      </w:r>
      <w:r w:rsidR="00D12EDF">
        <w:rPr>
          <w:rFonts w:ascii="Times New Roman" w:hAnsi="Times New Roman"/>
          <w:sz w:val="24"/>
          <w:szCs w:val="24"/>
        </w:rPr>
        <w:t xml:space="preserve"> пункта 9</w:t>
      </w:r>
      <w:r w:rsidR="00AE5214" w:rsidRPr="00AE5214">
        <w:rPr>
          <w:rFonts w:ascii="Times New Roman" w:hAnsi="Times New Roman"/>
          <w:sz w:val="24"/>
          <w:szCs w:val="24"/>
        </w:rPr>
        <w:t xml:space="preserve"> настояще</w:t>
      </w:r>
      <w:r w:rsidR="00AE5214">
        <w:rPr>
          <w:rFonts w:ascii="Times New Roman" w:hAnsi="Times New Roman"/>
          <w:sz w:val="24"/>
          <w:szCs w:val="24"/>
        </w:rPr>
        <w:t>го</w:t>
      </w:r>
      <w:r w:rsidR="00AE5214" w:rsidRPr="00AE5214">
        <w:rPr>
          <w:rFonts w:ascii="Times New Roman" w:hAnsi="Times New Roman"/>
          <w:sz w:val="24"/>
          <w:szCs w:val="24"/>
        </w:rPr>
        <w:t xml:space="preserve"> </w:t>
      </w:r>
      <w:r w:rsidR="00AE521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AE5214" w:rsidRPr="00AE5214">
        <w:rPr>
          <w:rFonts w:ascii="Times New Roman" w:hAnsi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</w:t>
      </w:r>
      <w:r w:rsidR="00AE5214" w:rsidRPr="00AE5214">
        <w:rPr>
          <w:rFonts w:ascii="Times New Roman" w:hAnsi="Times New Roman"/>
          <w:sz w:val="24"/>
          <w:szCs w:val="24"/>
        </w:rPr>
        <w:lastRenderedPageBreak/>
        <w:t>также иную информацию, на основе которой устанавливается</w:t>
      </w:r>
      <w:proofErr w:type="gramEnd"/>
      <w:r w:rsidR="00AE5214" w:rsidRPr="00AE5214">
        <w:rPr>
          <w:rFonts w:ascii="Times New Roman" w:hAnsi="Times New Roman"/>
          <w:sz w:val="24"/>
          <w:szCs w:val="24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35" w:history="1">
        <w:r w:rsidR="00AE5214" w:rsidRPr="00AE52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AE5214" w:rsidRPr="00AE5214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AE5214" w:rsidRPr="00AE5214" w:rsidRDefault="00AE5214" w:rsidP="00AE52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2E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E521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E5214">
        <w:rPr>
          <w:rFonts w:ascii="Times New Roman" w:hAnsi="Times New Roman"/>
          <w:sz w:val="24"/>
          <w:szCs w:val="24"/>
        </w:rPr>
        <w:t>,</w:t>
      </w:r>
      <w:proofErr w:type="gramEnd"/>
      <w:r w:rsidRPr="00AE5214">
        <w:rPr>
          <w:rFonts w:ascii="Times New Roman" w:hAnsi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D12EDF" w:rsidRPr="00D12EDF">
        <w:rPr>
          <w:rFonts w:ascii="Times New Roman" w:hAnsi="Times New Roman"/>
          <w:sz w:val="24"/>
          <w:szCs w:val="24"/>
        </w:rPr>
        <w:t>под</w:t>
      </w:r>
      <w:hyperlink r:id="rId36" w:history="1">
        <w:r w:rsidRPr="00D12E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пунктах </w:t>
        </w:r>
        <w:r w:rsidR="00D12E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D12EDF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D12E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D12EDF">
        <w:rPr>
          <w:rFonts w:ascii="Times New Roman" w:hAnsi="Times New Roman"/>
          <w:sz w:val="24"/>
          <w:szCs w:val="24"/>
        </w:rPr>
        <w:t xml:space="preserve"> - </w:t>
      </w:r>
      <w:hyperlink r:id="rId38" w:history="1">
        <w:r w:rsidRPr="00D12E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12 </w:t>
        </w:r>
        <w:r w:rsidR="00D12E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</w:t>
        </w:r>
      </w:hyperlink>
      <w:r w:rsidR="00D12EDF">
        <w:rPr>
          <w:rFonts w:ascii="Times New Roman" w:hAnsi="Times New Roman"/>
          <w:sz w:val="24"/>
          <w:szCs w:val="24"/>
        </w:rPr>
        <w:t xml:space="preserve"> 9</w:t>
      </w:r>
      <w:r w:rsidRPr="00AE5214">
        <w:rPr>
          <w:rFonts w:ascii="Times New Roman" w:hAnsi="Times New Roman"/>
          <w:sz w:val="24"/>
          <w:szCs w:val="24"/>
        </w:rPr>
        <w:t xml:space="preserve"> настояще</w:t>
      </w:r>
      <w:r w:rsidR="00D12EDF">
        <w:rPr>
          <w:rFonts w:ascii="Times New Roman" w:hAnsi="Times New Roman"/>
          <w:sz w:val="24"/>
          <w:szCs w:val="24"/>
        </w:rPr>
        <w:t>го</w:t>
      </w:r>
      <w:r w:rsidRPr="00AE5214">
        <w:rPr>
          <w:rFonts w:ascii="Times New Roman" w:hAnsi="Times New Roman"/>
          <w:sz w:val="24"/>
          <w:szCs w:val="24"/>
        </w:rPr>
        <w:t xml:space="preserve"> </w:t>
      </w:r>
      <w:r w:rsidR="00D12EDF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AE5214">
        <w:rPr>
          <w:rFonts w:ascii="Times New Roman" w:hAnsi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E5214">
        <w:rPr>
          <w:rFonts w:ascii="Times New Roman" w:hAnsi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AE5214">
        <w:rPr>
          <w:rFonts w:ascii="Times New Roman" w:hAnsi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E5214" w:rsidRDefault="00AE5214" w:rsidP="00D5209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343C4" w:rsidRDefault="00852822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12EDF">
        <w:rPr>
          <w:rFonts w:ascii="Times New Roman" w:hAnsi="Times New Roman"/>
          <w:sz w:val="24"/>
          <w:szCs w:val="24"/>
        </w:rPr>
        <w:t>9</w:t>
      </w:r>
      <w:r w:rsidR="00E545F3" w:rsidRPr="00C343C4">
        <w:rPr>
          <w:rFonts w:ascii="Times New Roman" w:hAnsi="Times New Roman"/>
          <w:sz w:val="24"/>
          <w:szCs w:val="24"/>
        </w:rPr>
        <w:t xml:space="preserve">. </w:t>
      </w:r>
      <w:r w:rsidR="00D12EDF">
        <w:rPr>
          <w:rFonts w:ascii="Times New Roman" w:hAnsi="Times New Roman"/>
          <w:sz w:val="24"/>
          <w:szCs w:val="24"/>
        </w:rPr>
        <w:t xml:space="preserve">ИСЧЕРПЫВАЮЩИЙ </w:t>
      </w:r>
      <w:r w:rsidR="00E545F3" w:rsidRPr="00C343C4">
        <w:rPr>
          <w:rFonts w:ascii="Times New Roman" w:hAnsi="Times New Roman"/>
          <w:sz w:val="24"/>
          <w:szCs w:val="24"/>
        </w:rPr>
        <w:t>ПЕРЕЧЕНЬ ДОКУМЕНТОВ, НЕОБХОДИМЫХ В СООТВЕТСТВИИ</w:t>
      </w:r>
      <w:r w:rsidR="00E020CC" w:rsidRPr="00C343C4">
        <w:rPr>
          <w:rFonts w:ascii="Times New Roman" w:hAnsi="Times New Roman"/>
          <w:sz w:val="24"/>
          <w:szCs w:val="24"/>
        </w:rPr>
        <w:t xml:space="preserve"> </w:t>
      </w:r>
      <w:r w:rsidR="00E545F3" w:rsidRPr="00C343C4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C343C4">
        <w:rPr>
          <w:rFonts w:ascii="Times New Roman" w:hAnsi="Times New Roman"/>
          <w:sz w:val="24"/>
          <w:szCs w:val="24"/>
        </w:rPr>
        <w:t xml:space="preserve"> МУНИЦИПАЛЬНОЙ</w:t>
      </w:r>
      <w:r w:rsidR="00E545F3" w:rsidRPr="00C343C4">
        <w:rPr>
          <w:rFonts w:ascii="Times New Roman" w:hAnsi="Times New Roman"/>
          <w:sz w:val="24"/>
          <w:szCs w:val="24"/>
        </w:rPr>
        <w:t xml:space="preserve"> УСЛУГИ, </w:t>
      </w:r>
      <w:r w:rsidR="00D12EDF">
        <w:rPr>
          <w:rFonts w:ascii="Times New Roman" w:hAnsi="Times New Roman"/>
          <w:sz w:val="24"/>
          <w:szCs w:val="24"/>
        </w:rPr>
        <w:t>ПОДЛЕЖАЩИХ ПРЕДСТАВЛЕНИЮ ЗАЯВИТЕЛЕМ САМОСТОЯТЕЛЬНО</w:t>
      </w:r>
    </w:p>
    <w:p w:rsidR="00E545F3" w:rsidRPr="00C343C4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32"/>
      <w:bookmarkEnd w:id="13"/>
      <w:r w:rsidRPr="007B63C8">
        <w:rPr>
          <w:rFonts w:ascii="Times New Roman" w:hAnsi="Times New Roman"/>
          <w:sz w:val="24"/>
          <w:szCs w:val="24"/>
        </w:rPr>
        <w:t>1</w:t>
      </w:r>
      <w:r w:rsidR="008935F9">
        <w:rPr>
          <w:rFonts w:ascii="Times New Roman" w:hAnsi="Times New Roman"/>
          <w:sz w:val="24"/>
          <w:szCs w:val="24"/>
        </w:rPr>
        <w:t>1</w:t>
      </w:r>
      <w:r w:rsidRPr="007B63C8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подлежащие представлению заявителем самостоятельно: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>1) заявление;</w:t>
      </w:r>
    </w:p>
    <w:p w:rsidR="007B63C8" w:rsidRPr="007B63C8" w:rsidRDefault="007B63C8" w:rsidP="008935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B63C8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- в случае, если правоустанавливающие документы на земельный участок, в том числе соглашение об установлении сервитута, решение об установлении публичного сервитута отсутствуют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самоуправления;</w:t>
      </w:r>
      <w:proofErr w:type="gramEnd"/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3) акт приемки объекта капитального строительства, в случае осуществления строительства, реконструкции на основании договора строительного подряда (рекомендуется оформлять согласно формам </w:t>
      </w:r>
      <w:hyperlink r:id="rId39" w:history="1">
        <w:r w:rsidRPr="008935F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Приложения Г</w:t>
        </w:r>
      </w:hyperlink>
      <w:r w:rsidRPr="007B63C8">
        <w:rPr>
          <w:rFonts w:ascii="Times New Roman" w:hAnsi="Times New Roman"/>
          <w:sz w:val="24"/>
          <w:szCs w:val="24"/>
        </w:rPr>
        <w:t xml:space="preserve"> СП 68.13330.2017. Свод правил. Приемка в эксплуатацию законченных строительством объектов. Основные положения. Актуализированная редакция СНиП 3.01.04-87, утвержденного </w:t>
      </w:r>
      <w:hyperlink r:id="rId40" w:history="1">
        <w:r w:rsidRPr="008935F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Pr="008935F9">
        <w:rPr>
          <w:rFonts w:ascii="Times New Roman" w:hAnsi="Times New Roman"/>
          <w:sz w:val="24"/>
          <w:szCs w:val="24"/>
        </w:rPr>
        <w:t xml:space="preserve"> </w:t>
      </w:r>
      <w:r w:rsidRPr="007B63C8">
        <w:rPr>
          <w:rFonts w:ascii="Times New Roman" w:hAnsi="Times New Roman"/>
          <w:sz w:val="24"/>
          <w:szCs w:val="24"/>
        </w:rPr>
        <w:t>Министерства строительства и жилищно-коммунального хозяйства Российской Федерации от 27 июля 2017 года N 1033/</w:t>
      </w:r>
      <w:proofErr w:type="spellStart"/>
      <w:proofErr w:type="gramStart"/>
      <w:r w:rsidRPr="007B63C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B63C8">
        <w:rPr>
          <w:rFonts w:ascii="Times New Roman" w:hAnsi="Times New Roman"/>
          <w:sz w:val="24"/>
          <w:szCs w:val="24"/>
        </w:rPr>
        <w:t>);</w:t>
      </w:r>
    </w:p>
    <w:p w:rsidR="007B63C8" w:rsidRPr="007B63C8" w:rsidRDefault="008935F9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7B63C8" w:rsidRPr="007B63C8">
        <w:rPr>
          <w:rFonts w:ascii="Times New Roman" w:hAnsi="Times New Roman"/>
          <w:sz w:val="24"/>
          <w:szCs w:val="24"/>
        </w:rPr>
        <w:t xml:space="preserve">) </w:t>
      </w:r>
      <w:hyperlink r:id="rId41" w:history="1">
        <w:r w:rsidR="007B63C8" w:rsidRPr="008528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акт</w:t>
        </w:r>
      </w:hyperlink>
      <w:r w:rsidR="007B63C8" w:rsidRPr="00852822">
        <w:rPr>
          <w:rFonts w:ascii="Times New Roman" w:hAnsi="Times New Roman"/>
          <w:sz w:val="24"/>
          <w:szCs w:val="24"/>
        </w:rPr>
        <w:t xml:space="preserve">, </w:t>
      </w:r>
      <w:r w:rsidR="007B63C8" w:rsidRPr="007B63C8">
        <w:rPr>
          <w:rFonts w:ascii="Times New Roman" w:hAnsi="Times New Roman"/>
          <w:sz w:val="24"/>
          <w:szCs w:val="24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7B63C8" w:rsidRPr="007B63C8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 (рекомендуется оформлять согласно </w:t>
      </w:r>
      <w:r w:rsidR="007B63C8" w:rsidRPr="00F3155D">
        <w:rPr>
          <w:rFonts w:ascii="Times New Roman" w:hAnsi="Times New Roman"/>
          <w:sz w:val="24"/>
          <w:szCs w:val="24"/>
        </w:rPr>
        <w:t xml:space="preserve">приложению N </w:t>
      </w:r>
      <w:r w:rsidR="00B50D23">
        <w:rPr>
          <w:rFonts w:ascii="Times New Roman" w:hAnsi="Times New Roman"/>
          <w:sz w:val="24"/>
          <w:szCs w:val="24"/>
        </w:rPr>
        <w:t>2</w:t>
      </w:r>
      <w:r w:rsidR="007B63C8" w:rsidRPr="007B63C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7B63C8" w:rsidRPr="007B63C8" w:rsidRDefault="008935F9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63C8" w:rsidRPr="007B63C8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B63C8" w:rsidRPr="007B63C8" w:rsidRDefault="008935F9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</w:t>
      </w:r>
      <w:r w:rsidR="007B63C8" w:rsidRPr="007B63C8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(рекомендуется оформлять в форме исполнительной геодезической съемки М</w:t>
      </w:r>
      <w:proofErr w:type="gramEnd"/>
      <w:r w:rsidR="007B63C8" w:rsidRPr="007B6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3C8" w:rsidRPr="007B63C8">
        <w:rPr>
          <w:rFonts w:ascii="Times New Roman" w:hAnsi="Times New Roman"/>
          <w:sz w:val="24"/>
          <w:szCs w:val="24"/>
        </w:rPr>
        <w:t>1:500, выполненной на топографической основе с границами земельного участка);</w:t>
      </w:r>
      <w:proofErr w:type="gramEnd"/>
    </w:p>
    <w:p w:rsidR="007B63C8" w:rsidRPr="007B63C8" w:rsidRDefault="008935F9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63C8" w:rsidRPr="007B63C8">
        <w:rPr>
          <w:rFonts w:ascii="Times New Roman" w:hAnsi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7B63C8" w:rsidRPr="007B63C8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7B63C8" w:rsidRPr="007B63C8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B63C8" w:rsidRPr="007B63C8" w:rsidRDefault="008935F9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63C8" w:rsidRPr="007B63C8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42" w:history="1">
        <w:r w:rsidR="007B63C8" w:rsidRPr="008935F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7B63C8" w:rsidRPr="007B63C8">
        <w:rPr>
          <w:rFonts w:ascii="Times New Roman" w:hAnsi="Times New Roman"/>
          <w:sz w:val="24"/>
          <w:szCs w:val="24"/>
        </w:rPr>
        <w:t xml:space="preserve"> </w:t>
      </w:r>
      <w:r w:rsidR="00142546">
        <w:rPr>
          <w:rFonts w:ascii="Times New Roman" w:hAnsi="Times New Roman"/>
          <w:sz w:val="24"/>
          <w:szCs w:val="24"/>
        </w:rPr>
        <w:t>«</w:t>
      </w:r>
      <w:r w:rsidR="007B63C8" w:rsidRPr="007B63C8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 w:rsidR="00142546">
        <w:rPr>
          <w:rFonts w:ascii="Times New Roman" w:hAnsi="Times New Roman"/>
          <w:sz w:val="24"/>
          <w:szCs w:val="24"/>
        </w:rPr>
        <w:t>»</w:t>
      </w:r>
      <w:r w:rsidR="007B63C8" w:rsidRPr="007B63C8">
        <w:rPr>
          <w:rFonts w:ascii="Times New Roman" w:hAnsi="Times New Roman"/>
          <w:sz w:val="24"/>
          <w:szCs w:val="24"/>
        </w:rPr>
        <w:t>.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>1</w:t>
      </w:r>
      <w:r w:rsidR="008935F9">
        <w:rPr>
          <w:rFonts w:ascii="Times New Roman" w:hAnsi="Times New Roman"/>
          <w:sz w:val="24"/>
          <w:szCs w:val="24"/>
        </w:rPr>
        <w:t>2</w:t>
      </w:r>
      <w:r w:rsidRPr="007B63C8">
        <w:rPr>
          <w:rFonts w:ascii="Times New Roman" w:hAnsi="Times New Roman"/>
          <w:sz w:val="24"/>
          <w:szCs w:val="24"/>
        </w:rPr>
        <w:t xml:space="preserve">. Документы, указанные в </w:t>
      </w:r>
      <w:hyperlink r:id="rId43" w:history="1">
        <w:r w:rsidRPr="008935F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подпунктах 2</w:t>
        </w:r>
      </w:hyperlink>
      <w:r w:rsidRPr="008935F9"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 w:rsidR="00C31A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8935F9">
        <w:rPr>
          <w:rFonts w:ascii="Times New Roman" w:hAnsi="Times New Roman"/>
          <w:sz w:val="24"/>
          <w:szCs w:val="24"/>
        </w:rPr>
        <w:t xml:space="preserve">, </w:t>
      </w:r>
      <w:hyperlink r:id="rId45" w:history="1">
        <w:r w:rsidR="00C31A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8935F9">
        <w:rPr>
          <w:rFonts w:ascii="Times New Roman" w:hAnsi="Times New Roman"/>
          <w:sz w:val="24"/>
          <w:szCs w:val="24"/>
        </w:rPr>
        <w:t xml:space="preserve">, </w:t>
      </w:r>
      <w:hyperlink r:id="rId46" w:history="1">
        <w:r w:rsidR="00C31A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Pr="008935F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  <w:r w:rsidR="00C31A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7B63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в копиях.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>1</w:t>
      </w:r>
      <w:r w:rsidR="00C31A92">
        <w:rPr>
          <w:rFonts w:ascii="Times New Roman" w:hAnsi="Times New Roman"/>
          <w:sz w:val="24"/>
          <w:szCs w:val="24"/>
        </w:rPr>
        <w:t>3</w:t>
      </w:r>
      <w:r w:rsidRPr="007B63C8">
        <w:rPr>
          <w:rFonts w:ascii="Times New Roman" w:hAnsi="Times New Roman"/>
          <w:sz w:val="24"/>
          <w:szCs w:val="24"/>
        </w:rPr>
        <w:t>. Копии документов, представленные заявителем, могут быть нотариально удостоверены. Предоставление копий документов, не имеющих нотариального удостоверения, допускается только при условии предъявления оригиналов документов.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Копии документов, представляемых заявителем - юридическим лицом, не имеющие нотариального удостоверения, должны быть заверены надписью </w:t>
      </w:r>
      <w:r w:rsidR="00142546">
        <w:rPr>
          <w:rFonts w:ascii="Times New Roman" w:hAnsi="Times New Roman"/>
          <w:sz w:val="24"/>
          <w:szCs w:val="24"/>
        </w:rPr>
        <w:t>«</w:t>
      </w:r>
      <w:r w:rsidRPr="007B63C8">
        <w:rPr>
          <w:rFonts w:ascii="Times New Roman" w:hAnsi="Times New Roman"/>
          <w:sz w:val="24"/>
          <w:szCs w:val="24"/>
        </w:rPr>
        <w:t>Копия верна</w:t>
      </w:r>
      <w:r w:rsidR="00142546">
        <w:rPr>
          <w:rFonts w:ascii="Times New Roman" w:hAnsi="Times New Roman"/>
          <w:sz w:val="24"/>
          <w:szCs w:val="24"/>
        </w:rPr>
        <w:t>»</w:t>
      </w:r>
      <w:r w:rsidRPr="007B63C8">
        <w:rPr>
          <w:rFonts w:ascii="Times New Roman" w:hAnsi="Times New Roman"/>
          <w:sz w:val="24"/>
          <w:szCs w:val="24"/>
        </w:rPr>
        <w:t>, печатью (при наличии) и подписью руководителя (уполномоченного представителя).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Копии документов, представляемых заявителем - физическим лицом, не имеющие нотариального удостоверения, должны быть заверены надписью </w:t>
      </w:r>
      <w:r w:rsidR="00142546">
        <w:rPr>
          <w:rFonts w:ascii="Times New Roman" w:hAnsi="Times New Roman"/>
          <w:sz w:val="24"/>
          <w:szCs w:val="24"/>
        </w:rPr>
        <w:t>«</w:t>
      </w:r>
      <w:r w:rsidRPr="007B63C8">
        <w:rPr>
          <w:rFonts w:ascii="Times New Roman" w:hAnsi="Times New Roman"/>
          <w:sz w:val="24"/>
          <w:szCs w:val="24"/>
        </w:rPr>
        <w:t>Копия верна</w:t>
      </w:r>
      <w:r w:rsidR="00142546">
        <w:rPr>
          <w:rFonts w:ascii="Times New Roman" w:hAnsi="Times New Roman"/>
          <w:sz w:val="24"/>
          <w:szCs w:val="24"/>
        </w:rPr>
        <w:t>»</w:t>
      </w:r>
      <w:r w:rsidRPr="007B63C8">
        <w:rPr>
          <w:rFonts w:ascii="Times New Roman" w:hAnsi="Times New Roman"/>
          <w:sz w:val="24"/>
          <w:szCs w:val="24"/>
        </w:rPr>
        <w:t xml:space="preserve"> и подписью физического лица (уполномоченного представителя).</w:t>
      </w:r>
    </w:p>
    <w:p w:rsidR="007B63C8" w:rsidRPr="007B63C8" w:rsidRDefault="007B63C8" w:rsidP="007B6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сведений, предоставляемых для получения разрешения на ввод объекта в эксплуатацию, несет заявитель в соответствии со </w:t>
      </w:r>
      <w:hyperlink r:id="rId47" w:history="1">
        <w:r w:rsidRPr="00C31A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58</w:t>
        </w:r>
      </w:hyperlink>
      <w:r w:rsidRPr="007B63C8">
        <w:rPr>
          <w:rFonts w:ascii="Times New Roman" w:hAnsi="Times New Roman"/>
          <w:sz w:val="24"/>
          <w:szCs w:val="24"/>
        </w:rPr>
        <w:t xml:space="preserve"> </w:t>
      </w:r>
      <w:r w:rsidR="00C31A92">
        <w:rPr>
          <w:rFonts w:ascii="Times New Roman" w:hAnsi="Times New Roman"/>
          <w:sz w:val="24"/>
          <w:szCs w:val="24"/>
        </w:rPr>
        <w:t>Градостроительного кодекса</w:t>
      </w:r>
      <w:r w:rsidRPr="007B63C8">
        <w:rPr>
          <w:rFonts w:ascii="Times New Roman" w:hAnsi="Times New Roman"/>
          <w:sz w:val="24"/>
          <w:szCs w:val="24"/>
        </w:rPr>
        <w:t xml:space="preserve"> РФ.</w:t>
      </w:r>
    </w:p>
    <w:p w:rsidR="007B63C8" w:rsidRDefault="007B63C8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423DD" w:rsidRDefault="00C423DD" w:rsidP="008528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10</w:t>
      </w:r>
      <w:r w:rsidR="00852822" w:rsidRPr="00852822">
        <w:rPr>
          <w:rFonts w:ascii="Times New Roman" w:hAnsi="Times New Roman"/>
          <w:sz w:val="24"/>
          <w:szCs w:val="24"/>
        </w:rPr>
        <w:t xml:space="preserve">. ИСЧЕРПЫВАЮЩИЙ ПЕРЕЧЕНЬ ДОКУМЕНТОВ, НЕОБХОДИМЫХ </w:t>
      </w:r>
    </w:p>
    <w:p w:rsidR="00852822" w:rsidRDefault="00852822" w:rsidP="008528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2822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</w:t>
      </w:r>
      <w:r w:rsidR="00C423DD">
        <w:rPr>
          <w:rFonts w:ascii="Times New Roman" w:hAnsi="Times New Roman"/>
          <w:sz w:val="24"/>
          <w:szCs w:val="24"/>
        </w:rPr>
        <w:t xml:space="preserve">КОТОРЫЕ НАХОДЯТСЯ В РАСПОРЯЖЕНИИ ГОСУДАРСТВЕННЫХ ОРГАНОВ, ОРГАНОВ МЕСТНОГО САМОУПРАВЛЕНИЯ И ИНЫХ ОРГАНИЗАЦИЙ И КОТОРЫЕ ЗАЯВИТЕЛЬВПРАВЕ </w:t>
      </w:r>
      <w:r w:rsidR="00BE046E">
        <w:rPr>
          <w:rFonts w:ascii="Times New Roman" w:hAnsi="Times New Roman"/>
          <w:sz w:val="24"/>
          <w:szCs w:val="24"/>
        </w:rPr>
        <w:t>ПРЕДСТАВИТЬ ПО СОБСТВЕННОЙ ИНИЦ</w:t>
      </w:r>
      <w:r w:rsidR="00C423DD">
        <w:rPr>
          <w:rFonts w:ascii="Times New Roman" w:hAnsi="Times New Roman"/>
          <w:sz w:val="24"/>
          <w:szCs w:val="24"/>
        </w:rPr>
        <w:t>ИАТИВЕ</w:t>
      </w:r>
    </w:p>
    <w:p w:rsidR="00BE046E" w:rsidRPr="00852822" w:rsidRDefault="00BE046E" w:rsidP="0085282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E046E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 и которые заявитель вправе представить по собственной инициативе: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046E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- в случае, если правоустанавливающие документы на земельный участок, в том числе соглашение об установлении сервитута, решение об установлении публичного сервитута находятся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самоуправления;</w:t>
      </w:r>
      <w:proofErr w:type="gramEnd"/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046E">
        <w:rPr>
          <w:rFonts w:ascii="Times New Roman" w:hAnsi="Times New Roman"/>
          <w:sz w:val="24"/>
          <w:szCs w:val="24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</w:t>
      </w:r>
      <w:r w:rsidRPr="00BE046E">
        <w:rPr>
          <w:rFonts w:ascii="Times New Roman" w:hAnsi="Times New Roman"/>
          <w:sz w:val="24"/>
          <w:szCs w:val="24"/>
        </w:rPr>
        <w:lastRenderedPageBreak/>
        <w:t>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E046E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046E">
        <w:rPr>
          <w:rFonts w:ascii="Times New Roman" w:hAnsi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8" w:history="1">
        <w:r w:rsidRPr="00BE046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1 статьи 54</w:t>
        </w:r>
      </w:hyperlink>
      <w:r w:rsidRPr="00BE0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Градостроительного кодекса</w:t>
      </w:r>
      <w:r w:rsidRPr="00BE046E"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>5) заключение органа федерального государственного экологического надзора в отношении объектов, строительство, реконструкция которых осуществляются в границах особо охраняемых природных территорий города Омска.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E04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Отдел</w:t>
      </w:r>
      <w:r w:rsidRPr="00BE046E">
        <w:rPr>
          <w:rFonts w:ascii="Times New Roman" w:hAnsi="Times New Roman"/>
          <w:sz w:val="24"/>
          <w:szCs w:val="24"/>
        </w:rPr>
        <w:t xml:space="preserve"> не вправе требовать от заявителей: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046E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</w:t>
      </w:r>
      <w:r w:rsidR="00AB11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тдела</w:t>
      </w:r>
      <w:r w:rsidRPr="00BE046E">
        <w:rPr>
          <w:rFonts w:ascii="Times New Roman" w:hAnsi="Times New Roman"/>
          <w:sz w:val="24"/>
          <w:szCs w:val="24"/>
        </w:rPr>
        <w:t xml:space="preserve">,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hyperlink r:id="rId49" w:history="1">
        <w:r w:rsidRPr="00BE046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6 статьи 7</w:t>
        </w:r>
      </w:hyperlink>
      <w:r w:rsidRPr="00BE046E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142546">
        <w:rPr>
          <w:rFonts w:ascii="Times New Roman" w:hAnsi="Times New Roman"/>
          <w:sz w:val="24"/>
          <w:szCs w:val="24"/>
        </w:rPr>
        <w:t>«</w:t>
      </w:r>
      <w:r w:rsidRPr="00BE046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42546">
        <w:rPr>
          <w:rFonts w:ascii="Times New Roman" w:hAnsi="Times New Roman"/>
          <w:sz w:val="24"/>
          <w:szCs w:val="24"/>
        </w:rPr>
        <w:t>»</w:t>
      </w:r>
      <w:r w:rsidRPr="00BE046E">
        <w:rPr>
          <w:rFonts w:ascii="Times New Roman" w:hAnsi="Times New Roman"/>
          <w:sz w:val="24"/>
          <w:szCs w:val="24"/>
        </w:rPr>
        <w:t>;</w:t>
      </w:r>
      <w:proofErr w:type="gramEnd"/>
    </w:p>
    <w:p w:rsidR="00BE046E" w:rsidRPr="00BE046E" w:rsidRDefault="00BE046E" w:rsidP="00BE046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E046E">
        <w:rPr>
          <w:rFonts w:ascii="Times New Roman" w:hAnsi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BE046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BE046E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142546">
        <w:rPr>
          <w:rFonts w:ascii="Times New Roman" w:hAnsi="Times New Roman"/>
          <w:sz w:val="24"/>
          <w:szCs w:val="24"/>
        </w:rPr>
        <w:t>«</w:t>
      </w:r>
      <w:r w:rsidRPr="00BE046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42546">
        <w:rPr>
          <w:rFonts w:ascii="Times New Roman" w:hAnsi="Times New Roman"/>
          <w:sz w:val="24"/>
          <w:szCs w:val="24"/>
        </w:rPr>
        <w:t>»</w:t>
      </w:r>
      <w:r w:rsidRPr="00BE046E">
        <w:rPr>
          <w:rFonts w:ascii="Times New Roman" w:hAnsi="Times New Roman"/>
          <w:sz w:val="24"/>
          <w:szCs w:val="24"/>
        </w:rPr>
        <w:t>.</w:t>
      </w:r>
    </w:p>
    <w:p w:rsidR="004445FC" w:rsidRPr="00C343C4" w:rsidRDefault="004445FC" w:rsidP="00BE046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E046E" w:rsidRDefault="00E545F3" w:rsidP="002A331D">
      <w:pPr>
        <w:ind w:firstLine="0"/>
        <w:jc w:val="center"/>
        <w:rPr>
          <w:rFonts w:asciiTheme="minorHAnsi" w:hAnsiTheme="minorHAnsi"/>
          <w:sz w:val="24"/>
          <w:szCs w:val="24"/>
        </w:rPr>
      </w:pPr>
      <w:bookmarkStart w:id="14" w:name="Par239"/>
      <w:bookmarkEnd w:id="14"/>
      <w:r w:rsidRPr="00C343C4">
        <w:rPr>
          <w:sz w:val="24"/>
          <w:szCs w:val="24"/>
        </w:rPr>
        <w:t xml:space="preserve">Глава 11. </w:t>
      </w:r>
      <w:r w:rsidR="00BE046E" w:rsidRPr="00BE046E">
        <w:rPr>
          <w:rFonts w:ascii="Times New Roman" w:hAnsi="Times New Roman"/>
          <w:sz w:val="24"/>
          <w:szCs w:val="24"/>
        </w:rPr>
        <w:t>ИСЧЕРПЫВАЮЩИЙ</w:t>
      </w:r>
      <w:r w:rsidR="00BE046E">
        <w:rPr>
          <w:rFonts w:asciiTheme="minorHAnsi" w:hAnsiTheme="minorHAnsi"/>
          <w:sz w:val="24"/>
          <w:szCs w:val="24"/>
        </w:rPr>
        <w:t xml:space="preserve"> </w:t>
      </w:r>
      <w:r w:rsidRPr="00C343C4">
        <w:rPr>
          <w:sz w:val="24"/>
          <w:szCs w:val="24"/>
        </w:rPr>
        <w:t xml:space="preserve">ПЕРЕЧЕНЬ ОСНОВАНИЙ ДЛЯ ОТКАЗА </w:t>
      </w:r>
    </w:p>
    <w:p w:rsidR="00E545F3" w:rsidRPr="00C343C4" w:rsidRDefault="00E545F3" w:rsidP="002A331D">
      <w:pPr>
        <w:ind w:firstLine="0"/>
        <w:jc w:val="center"/>
        <w:rPr>
          <w:sz w:val="24"/>
          <w:szCs w:val="24"/>
        </w:rPr>
      </w:pPr>
      <w:r w:rsidRPr="00C343C4">
        <w:rPr>
          <w:sz w:val="24"/>
          <w:szCs w:val="24"/>
        </w:rPr>
        <w:t xml:space="preserve">В ПРИЕМЕ ДОКУМЕНТОВ, НЕОБХОДИМЫХ ДЛЯ ПРЕДОСТАВЛЕНИЯ </w:t>
      </w:r>
      <w:r w:rsidR="00B75F8B" w:rsidRPr="00C343C4">
        <w:rPr>
          <w:sz w:val="24"/>
          <w:szCs w:val="24"/>
        </w:rPr>
        <w:t xml:space="preserve">МУНИЦИПАЛЬНОЙ </w:t>
      </w:r>
      <w:r w:rsidRPr="00C343C4">
        <w:rPr>
          <w:sz w:val="24"/>
          <w:szCs w:val="24"/>
        </w:rPr>
        <w:t>УСЛУГИ</w:t>
      </w:r>
    </w:p>
    <w:p w:rsidR="00912C1C" w:rsidRPr="00C343C4" w:rsidRDefault="00912C1C" w:rsidP="002A331D">
      <w:pPr>
        <w:ind w:firstLine="0"/>
        <w:jc w:val="center"/>
        <w:rPr>
          <w:sz w:val="24"/>
          <w:szCs w:val="24"/>
        </w:rPr>
      </w:pP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BE046E">
        <w:rPr>
          <w:rFonts w:ascii="Times New Roman" w:hAnsi="Times New Roman"/>
          <w:color w:val="000000" w:themeColor="text1"/>
          <w:sz w:val="24"/>
          <w:szCs w:val="24"/>
        </w:rPr>
        <w:t>. Основаниями для отказа в приеме заявления и документов, приложенных к нему для предоставления муниципальной услуги, являются: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1) неразборчивое заполнение заявления или прилагаемых к нему документов;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2) заполнение карандашом текста заявления или прилагаемых к нему документов;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3) серьезные повреждения заявления или прилагаемых к нему документов, наличие которых не позволяет однозначно истолковать их содержание;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4) наличие в тексте заявления приписок, зачеркнутого текста и иных исправлений, не подтвержденных заявителем;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5) заявление не подписано уполномоченным лицом или подписано лицом, полномочия которого не подтверждены документально;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6) в заявлении указано более одного объекта капитального строительства;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proofErr w:type="spellStart"/>
      <w:r w:rsidRPr="00BE046E">
        <w:rPr>
          <w:rFonts w:ascii="Times New Roman" w:hAnsi="Times New Roman"/>
          <w:color w:val="000000" w:themeColor="text1"/>
          <w:sz w:val="24"/>
          <w:szCs w:val="24"/>
        </w:rPr>
        <w:t>непредъявление</w:t>
      </w:r>
      <w:proofErr w:type="spellEnd"/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заявителем на сверку оригиналов документов, указанных в </w:t>
      </w:r>
      <w:hyperlink r:id="rId51" w:history="1">
        <w:r w:rsidRPr="00BE046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11</w:t>
        </w:r>
      </w:hyperlink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</w:t>
      </w:r>
      <w:r w:rsidR="00DB047B">
        <w:rPr>
          <w:rFonts w:ascii="Times New Roman" w:hAnsi="Times New Roman"/>
          <w:color w:val="000000" w:themeColor="text1"/>
          <w:sz w:val="24"/>
          <w:szCs w:val="24"/>
        </w:rPr>
        <w:t>амента, приложенных к заявлению;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8) подача заявителем заявления о выдаче разрешения на ввод объекта в эксплуатацию не в соответствии с </w:t>
      </w:r>
      <w:hyperlink r:id="rId52" w:history="1">
        <w:r w:rsidRPr="00DB047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формой</w:t>
        </w:r>
      </w:hyperlink>
      <w:r w:rsidRPr="00BE046E">
        <w:rPr>
          <w:rFonts w:ascii="Times New Roman" w:hAnsi="Times New Roman"/>
          <w:color w:val="000000" w:themeColor="text1"/>
          <w:sz w:val="24"/>
          <w:szCs w:val="24"/>
        </w:rPr>
        <w:t>, утвержденной настоящим административным регламентом (</w:t>
      </w:r>
      <w:r w:rsidRPr="00F3155D">
        <w:rPr>
          <w:rFonts w:ascii="Times New Roman" w:hAnsi="Times New Roman"/>
          <w:color w:val="000000" w:themeColor="text1"/>
          <w:sz w:val="24"/>
          <w:szCs w:val="24"/>
        </w:rPr>
        <w:t>приложение N 1</w:t>
      </w: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регламенту);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9) подача заявителем заявления о выдаче разрешения на ввод в эксплуатацию объекта, для строительства (реконструкции) которого не требуется выдача разрешения на строительство согласно </w:t>
      </w:r>
      <w:hyperlink r:id="rId53" w:history="1">
        <w:r w:rsidRPr="00DB047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части 17 статьи 51</w:t>
        </w:r>
      </w:hyperlink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047B">
        <w:rPr>
          <w:rFonts w:ascii="Times New Roman" w:hAnsi="Times New Roman"/>
          <w:color w:val="000000" w:themeColor="text1"/>
          <w:sz w:val="24"/>
          <w:szCs w:val="24"/>
        </w:rPr>
        <w:t>Градостроительного кодекса</w:t>
      </w: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РФ;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>10) подача заявителем заявления о выдаче разрешения на ввод в эксплуатацию объекта индивидуального жилищного строительства, садового дома;</w:t>
      </w:r>
    </w:p>
    <w:p w:rsidR="00BE046E" w:rsidRPr="00BE046E" w:rsidRDefault="00BE046E" w:rsidP="00BE04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11) подача заявителем заявления о выдаче разрешения на ввод в эксплуатацию объекта, выдача </w:t>
      </w:r>
      <w:proofErr w:type="gramStart"/>
      <w:r w:rsidRPr="00BE046E">
        <w:rPr>
          <w:rFonts w:ascii="Times New Roman" w:hAnsi="Times New Roman"/>
          <w:color w:val="000000" w:themeColor="text1"/>
          <w:sz w:val="24"/>
          <w:szCs w:val="24"/>
        </w:rPr>
        <w:t>разрешения</w:t>
      </w:r>
      <w:proofErr w:type="gramEnd"/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на строительство которого предусмотрена </w:t>
      </w:r>
      <w:hyperlink r:id="rId54" w:history="1">
        <w:r w:rsidRPr="003C5D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частями 5</w:t>
        </w:r>
      </w:hyperlink>
      <w:r w:rsidRPr="003C5D5F"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 w:rsidRPr="003C5D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6 статьи 51</w:t>
        </w:r>
      </w:hyperlink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D5F">
        <w:rPr>
          <w:rFonts w:ascii="Times New Roman" w:hAnsi="Times New Roman"/>
          <w:color w:val="000000" w:themeColor="text1"/>
          <w:sz w:val="24"/>
          <w:szCs w:val="24"/>
        </w:rPr>
        <w:t>Градостроительного кодекса</w:t>
      </w:r>
      <w:r w:rsidRPr="00BE046E">
        <w:rPr>
          <w:rFonts w:ascii="Times New Roman" w:hAnsi="Times New Roman"/>
          <w:color w:val="000000" w:themeColor="text1"/>
          <w:sz w:val="24"/>
          <w:szCs w:val="24"/>
        </w:rPr>
        <w:t xml:space="preserve"> РФ и другими федеральными законами.</w:t>
      </w:r>
    </w:p>
    <w:p w:rsidR="00BE046E" w:rsidRDefault="00BE046E" w:rsidP="003C5D5F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C343C4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51"/>
      <w:bookmarkEnd w:id="15"/>
      <w:r w:rsidRPr="00C343C4">
        <w:rPr>
          <w:rFonts w:ascii="Times New Roman" w:hAnsi="Times New Roman"/>
          <w:sz w:val="24"/>
          <w:szCs w:val="24"/>
        </w:rPr>
        <w:t xml:space="preserve">Глава 12. </w:t>
      </w:r>
      <w:r w:rsidR="003C5D5F">
        <w:rPr>
          <w:rFonts w:ascii="Times New Roman" w:hAnsi="Times New Roman"/>
          <w:sz w:val="24"/>
          <w:szCs w:val="24"/>
        </w:rPr>
        <w:t xml:space="preserve">ИСЧЕРПЫВАЮЩИЙ </w:t>
      </w:r>
      <w:r w:rsidRPr="00C343C4">
        <w:rPr>
          <w:rFonts w:ascii="Times New Roman" w:hAnsi="Times New Roman"/>
          <w:sz w:val="24"/>
          <w:szCs w:val="24"/>
        </w:rPr>
        <w:t>ПЕРЕЧЕНЬ ОСНОВАНИЙ ДЛЯ ПРИОСТАНОВЛЕНИЯ</w:t>
      </w:r>
      <w:r w:rsidR="003C5D5F" w:rsidRPr="003C5D5F">
        <w:rPr>
          <w:rFonts w:ascii="Times New Roman" w:hAnsi="Times New Roman"/>
          <w:sz w:val="24"/>
          <w:szCs w:val="24"/>
        </w:rPr>
        <w:t xml:space="preserve"> </w:t>
      </w:r>
      <w:r w:rsidR="003C5D5F" w:rsidRPr="00C343C4">
        <w:rPr>
          <w:rFonts w:ascii="Times New Roman" w:hAnsi="Times New Roman"/>
          <w:sz w:val="24"/>
          <w:szCs w:val="24"/>
        </w:rPr>
        <w:t>ИЛИ ОТКАЗА В ПРЕДОСТАВЛЕНИИ</w:t>
      </w:r>
    </w:p>
    <w:p w:rsidR="00E545F3" w:rsidRPr="00C343C4" w:rsidRDefault="00B75F8B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МУНИЦИПАЛЬНОЙ</w:t>
      </w:r>
      <w:r w:rsidR="00E545F3" w:rsidRPr="00C343C4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343C4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5D5F" w:rsidRPr="003C5D5F" w:rsidRDefault="003C5D5F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C5D5F">
        <w:rPr>
          <w:rFonts w:ascii="Times New Roman" w:hAnsi="Times New Roman"/>
          <w:sz w:val="24"/>
          <w:szCs w:val="24"/>
        </w:rPr>
        <w:t>. Основаниями для отказа в выдаче разрешения на ввод объекта в эксплуатацию являются:</w:t>
      </w:r>
    </w:p>
    <w:p w:rsidR="003C5D5F" w:rsidRPr="003C5D5F" w:rsidRDefault="003C5D5F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C5D5F">
        <w:rPr>
          <w:rFonts w:ascii="Times New Roman" w:hAnsi="Times New Roman"/>
          <w:sz w:val="24"/>
          <w:szCs w:val="24"/>
        </w:rPr>
        <w:t xml:space="preserve">1) отсутствие документов, необходимых для принятия решения о выдаче разрешения на ввод объекта в эксплуатацию в соответствии с </w:t>
      </w:r>
      <w:hyperlink r:id="rId56" w:history="1">
        <w:r w:rsidRPr="003C5D5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9</w:t>
        </w:r>
      </w:hyperlink>
      <w:r w:rsidRPr="003C5D5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3C5D5F" w:rsidRDefault="003C5D5F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C5D5F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57" w:history="1">
        <w:r w:rsidRPr="003C5D5F">
          <w:rPr>
            <w:rStyle w:val="a4"/>
            <w:rFonts w:ascii="Times New Roman" w:hAnsi="Times New Roman"/>
            <w:sz w:val="24"/>
            <w:szCs w:val="24"/>
          </w:rPr>
          <w:t>случаев</w:t>
        </w:r>
      </w:hyperlink>
      <w:r w:rsidRPr="003C5D5F">
        <w:rPr>
          <w:rFonts w:ascii="Times New Roman" w:hAnsi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C5D5F">
        <w:rPr>
          <w:rFonts w:ascii="Times New Roman" w:hAnsi="Times New Roman"/>
          <w:sz w:val="24"/>
          <w:szCs w:val="24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</w:t>
      </w:r>
      <w:r>
        <w:rPr>
          <w:rFonts w:ascii="Times New Roman" w:hAnsi="Times New Roman"/>
          <w:sz w:val="24"/>
          <w:szCs w:val="24"/>
        </w:rPr>
        <w:t>образование земельного участка;</w:t>
      </w:r>
    </w:p>
    <w:p w:rsidR="003C5D5F" w:rsidRPr="003C5D5F" w:rsidRDefault="003C5D5F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C5D5F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C5D5F">
        <w:rPr>
          <w:rFonts w:ascii="Times New Roman" w:hAnsi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C5D5F">
        <w:rPr>
          <w:rFonts w:ascii="Times New Roman" w:hAnsi="Times New Roman"/>
          <w:sz w:val="24"/>
          <w:szCs w:val="24"/>
        </w:rPr>
        <w:t xml:space="preserve"> в соответствии с частью 6.2 </w:t>
      </w:r>
      <w:r>
        <w:rPr>
          <w:rFonts w:ascii="Times New Roman" w:hAnsi="Times New Roman"/>
          <w:sz w:val="24"/>
          <w:szCs w:val="24"/>
        </w:rPr>
        <w:t>статьи 55 Градостроительного кодекса РФ;</w:t>
      </w:r>
    </w:p>
    <w:p w:rsidR="003C5D5F" w:rsidRPr="003C5D5F" w:rsidRDefault="003C5D5F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C5D5F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C5D5F">
        <w:rPr>
          <w:rFonts w:ascii="Times New Roman" w:hAnsi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C5D5F">
        <w:rPr>
          <w:rFonts w:ascii="Times New Roman" w:hAnsi="Times New Roman"/>
          <w:sz w:val="24"/>
          <w:szCs w:val="24"/>
        </w:rPr>
        <w:t xml:space="preserve"> в соответствии с частью 6.2 статьи 55 Градостроительного кодекса РФ;</w:t>
      </w:r>
    </w:p>
    <w:p w:rsidR="003C5D5F" w:rsidRPr="003C5D5F" w:rsidRDefault="003C5D5F" w:rsidP="002460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3C5D5F">
        <w:rPr>
          <w:rFonts w:ascii="Times New Roman" w:hAnsi="Times New Roman"/>
          <w:sz w:val="24"/>
          <w:szCs w:val="24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Pr="0024605C"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24605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9 части 7 статьи 51</w:t>
        </w:r>
      </w:hyperlink>
      <w:r w:rsidRPr="003C5D5F">
        <w:rPr>
          <w:rFonts w:ascii="Times New Roman" w:hAnsi="Times New Roman"/>
          <w:sz w:val="24"/>
          <w:szCs w:val="24"/>
        </w:rPr>
        <w:t xml:space="preserve"> </w:t>
      </w:r>
      <w:r w:rsidR="0024605C">
        <w:rPr>
          <w:rFonts w:ascii="Times New Roman" w:hAnsi="Times New Roman"/>
          <w:sz w:val="24"/>
          <w:szCs w:val="24"/>
        </w:rPr>
        <w:t>Градостроительного</w:t>
      </w:r>
      <w:proofErr w:type="gramEnd"/>
      <w:r w:rsidRPr="003C5D5F">
        <w:rPr>
          <w:rFonts w:ascii="Times New Roman" w:hAnsi="Times New Roman"/>
          <w:sz w:val="24"/>
          <w:szCs w:val="24"/>
        </w:rPr>
        <w:t xml:space="preserve"> </w:t>
      </w:r>
      <w:r w:rsidR="0024605C">
        <w:rPr>
          <w:rFonts w:ascii="Times New Roman" w:hAnsi="Times New Roman"/>
          <w:sz w:val="24"/>
          <w:szCs w:val="24"/>
        </w:rPr>
        <w:t>к</w:t>
      </w:r>
      <w:r w:rsidRPr="003C5D5F">
        <w:rPr>
          <w:rFonts w:ascii="Times New Roman" w:hAnsi="Times New Roman"/>
          <w:sz w:val="24"/>
          <w:szCs w:val="24"/>
        </w:rPr>
        <w:t>одекса</w:t>
      </w:r>
      <w:r w:rsidR="0024605C">
        <w:rPr>
          <w:rFonts w:ascii="Times New Roman" w:hAnsi="Times New Roman"/>
          <w:sz w:val="24"/>
          <w:szCs w:val="24"/>
        </w:rPr>
        <w:t xml:space="preserve"> РФ</w:t>
      </w:r>
      <w:r w:rsidRPr="003C5D5F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24605C">
        <w:rPr>
          <w:rFonts w:ascii="Times New Roman" w:hAnsi="Times New Roman"/>
          <w:sz w:val="24"/>
          <w:szCs w:val="24"/>
        </w:rPr>
        <w:t>ории, не введен в эксплуатацию.</w:t>
      </w:r>
    </w:p>
    <w:p w:rsidR="003C5D5F" w:rsidRPr="003C5D5F" w:rsidRDefault="0024605C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C5D5F" w:rsidRPr="003C5D5F">
        <w:rPr>
          <w:rFonts w:ascii="Times New Roman" w:hAnsi="Times New Roman"/>
          <w:sz w:val="24"/>
          <w:szCs w:val="24"/>
        </w:rPr>
        <w:t xml:space="preserve">. Основания </w:t>
      </w:r>
      <w:proofErr w:type="gramStart"/>
      <w:r w:rsidR="003C5D5F" w:rsidRPr="003C5D5F">
        <w:rPr>
          <w:rFonts w:ascii="Times New Roman" w:hAnsi="Times New Roman"/>
          <w:sz w:val="24"/>
          <w:szCs w:val="24"/>
        </w:rPr>
        <w:t>для отказа в выдаче письменного уведомления об отказе в выдаче разрешения на ввод</w:t>
      </w:r>
      <w:proofErr w:type="gramEnd"/>
      <w:r w:rsidR="003C5D5F" w:rsidRPr="003C5D5F">
        <w:rPr>
          <w:rFonts w:ascii="Times New Roman" w:hAnsi="Times New Roman"/>
          <w:sz w:val="24"/>
          <w:szCs w:val="24"/>
        </w:rPr>
        <w:t xml:space="preserve"> объекта в эксплуатацию с указанием причин такого отказа отсутствуют.</w:t>
      </w:r>
    </w:p>
    <w:p w:rsidR="003C5D5F" w:rsidRPr="003C5D5F" w:rsidRDefault="0024605C" w:rsidP="003C5D5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C5D5F" w:rsidRPr="003C5D5F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3C5D5F" w:rsidRPr="003C5D5F">
        <w:rPr>
          <w:rFonts w:ascii="Times New Roman" w:hAnsi="Times New Roman"/>
          <w:sz w:val="24"/>
          <w:szCs w:val="24"/>
        </w:rPr>
        <w:lastRenderedPageBreak/>
        <w:t>отсутствуют.</w:t>
      </w:r>
    </w:p>
    <w:p w:rsidR="000372DD" w:rsidRPr="00C343C4" w:rsidRDefault="000372DD" w:rsidP="0024605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4605C" w:rsidRPr="0024605C" w:rsidRDefault="0024605C" w:rsidP="002460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Par261"/>
      <w:bookmarkEnd w:id="16"/>
      <w:r w:rsidRPr="0024605C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3</w:t>
      </w:r>
      <w:r w:rsidRPr="0024605C">
        <w:rPr>
          <w:rFonts w:ascii="Times New Roman" w:hAnsi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605C" w:rsidRDefault="0024605C" w:rsidP="00704A4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605C" w:rsidRPr="0024605C" w:rsidRDefault="0024605C" w:rsidP="0024605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460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24605C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24605C" w:rsidRDefault="0024605C" w:rsidP="00B50D2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4605C" w:rsidRDefault="0024605C" w:rsidP="002460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14</w:t>
      </w:r>
      <w:r w:rsidRPr="0024605C">
        <w:rPr>
          <w:rFonts w:ascii="Times New Roman" w:hAnsi="Times New Roman"/>
          <w:sz w:val="24"/>
          <w:szCs w:val="24"/>
        </w:rPr>
        <w:t xml:space="preserve">. МАКСИМАЛЬНЫЙ СРОК ОЖИДАНИЯ В ОЧЕРЕДИ </w:t>
      </w:r>
      <w:proofErr w:type="gramStart"/>
      <w:r w:rsidRPr="0024605C">
        <w:rPr>
          <w:rFonts w:ascii="Times New Roman" w:hAnsi="Times New Roman"/>
          <w:sz w:val="24"/>
          <w:szCs w:val="24"/>
        </w:rPr>
        <w:t>ПРИ</w:t>
      </w:r>
      <w:proofErr w:type="gramEnd"/>
      <w:r w:rsidRPr="0024605C">
        <w:rPr>
          <w:rFonts w:ascii="Times New Roman" w:hAnsi="Times New Roman"/>
          <w:sz w:val="24"/>
          <w:szCs w:val="24"/>
        </w:rPr>
        <w:t xml:space="preserve"> </w:t>
      </w:r>
    </w:p>
    <w:p w:rsidR="0024605C" w:rsidRPr="0024605C" w:rsidRDefault="0024605C" w:rsidP="002460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4605C">
        <w:rPr>
          <w:rFonts w:ascii="Times New Roman" w:hAnsi="Times New Roman"/>
          <w:sz w:val="24"/>
          <w:szCs w:val="24"/>
        </w:rPr>
        <w:t xml:space="preserve">ПОДАЧЕ ЗАЯВЛЕНИЯ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4605C">
        <w:rPr>
          <w:rFonts w:ascii="Times New Roman" w:hAnsi="Times New Roman"/>
          <w:sz w:val="24"/>
          <w:szCs w:val="24"/>
        </w:rPr>
        <w:t xml:space="preserve"> УСЛУГИ</w:t>
      </w:r>
    </w:p>
    <w:p w:rsidR="0024605C" w:rsidRPr="0024605C" w:rsidRDefault="0024605C" w:rsidP="002460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605C" w:rsidRDefault="0024605C" w:rsidP="00AB11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460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24605C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E545F3" w:rsidRPr="00C343C4" w:rsidRDefault="00E545F3" w:rsidP="0024605C">
      <w:pPr>
        <w:ind w:firstLine="0"/>
        <w:rPr>
          <w:rFonts w:ascii="Times New Roman" w:hAnsi="Times New Roman"/>
          <w:sz w:val="24"/>
          <w:szCs w:val="24"/>
        </w:rPr>
      </w:pPr>
    </w:p>
    <w:p w:rsidR="00167F4B" w:rsidRPr="00C343C4" w:rsidRDefault="00167F4B" w:rsidP="00167F4B">
      <w:pPr>
        <w:jc w:val="center"/>
        <w:rPr>
          <w:rFonts w:ascii="Times New Roman" w:hAnsi="Times New Roman"/>
          <w:sz w:val="24"/>
          <w:szCs w:val="24"/>
        </w:rPr>
      </w:pPr>
      <w:bookmarkStart w:id="17" w:name="Par293"/>
      <w:bookmarkEnd w:id="17"/>
      <w:r w:rsidRPr="00C343C4">
        <w:rPr>
          <w:rFonts w:ascii="Times New Roman" w:hAnsi="Times New Roman"/>
          <w:sz w:val="24"/>
          <w:szCs w:val="24"/>
        </w:rPr>
        <w:t>Глава 1</w:t>
      </w:r>
      <w:r w:rsidR="00AB11F7">
        <w:rPr>
          <w:rFonts w:ascii="Times New Roman" w:hAnsi="Times New Roman"/>
          <w:sz w:val="24"/>
          <w:szCs w:val="24"/>
        </w:rPr>
        <w:t>5</w:t>
      </w:r>
      <w:r w:rsidRPr="00C343C4">
        <w:rPr>
          <w:rFonts w:ascii="Times New Roman" w:hAnsi="Times New Roman"/>
          <w:sz w:val="24"/>
          <w:szCs w:val="24"/>
        </w:rPr>
        <w:t>. СРОК И ПОРЯДОК РЕГИСТРАЦИИ ЗАЯВЛЕНИЯ</w:t>
      </w:r>
    </w:p>
    <w:p w:rsidR="00167F4B" w:rsidRPr="00C343C4" w:rsidRDefault="00167F4B" w:rsidP="00167F4B">
      <w:pPr>
        <w:jc w:val="center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167F4B" w:rsidRPr="00C343C4" w:rsidRDefault="00167F4B" w:rsidP="00167F4B">
      <w:pPr>
        <w:rPr>
          <w:rFonts w:ascii="Times New Roman" w:hAnsi="Times New Roman"/>
          <w:sz w:val="24"/>
          <w:szCs w:val="24"/>
        </w:rPr>
      </w:pPr>
    </w:p>
    <w:p w:rsidR="0024605C" w:rsidRDefault="0024605C" w:rsidP="0024605C">
      <w:pPr>
        <w:rPr>
          <w:rFonts w:ascii="Times New Roman" w:hAnsi="Times New Roman"/>
          <w:sz w:val="24"/>
          <w:szCs w:val="24"/>
        </w:rPr>
      </w:pPr>
      <w:r w:rsidRPr="0024605C">
        <w:rPr>
          <w:rFonts w:ascii="Times New Roman" w:hAnsi="Times New Roman"/>
          <w:sz w:val="24"/>
          <w:szCs w:val="24"/>
        </w:rPr>
        <w:t>2</w:t>
      </w:r>
      <w:r w:rsidR="00AB11F7">
        <w:rPr>
          <w:rFonts w:ascii="Times New Roman" w:hAnsi="Times New Roman"/>
          <w:sz w:val="24"/>
          <w:szCs w:val="24"/>
        </w:rPr>
        <w:t>2</w:t>
      </w:r>
      <w:r w:rsidRPr="0024605C">
        <w:rPr>
          <w:rFonts w:ascii="Times New Roman" w:hAnsi="Times New Roman"/>
          <w:sz w:val="24"/>
          <w:szCs w:val="24"/>
        </w:rPr>
        <w:t xml:space="preserve">. Регистрация заявления, поступившего в </w:t>
      </w:r>
      <w:r w:rsidR="00806DB3">
        <w:rPr>
          <w:rFonts w:ascii="Times New Roman" w:hAnsi="Times New Roman"/>
          <w:sz w:val="24"/>
          <w:szCs w:val="24"/>
        </w:rPr>
        <w:t>Отдел</w:t>
      </w:r>
      <w:r w:rsidRPr="0024605C">
        <w:rPr>
          <w:rFonts w:ascii="Times New Roman" w:hAnsi="Times New Roman"/>
          <w:sz w:val="24"/>
          <w:szCs w:val="24"/>
        </w:rPr>
        <w:t xml:space="preserve"> от заявителя (или представителя заяви</w:t>
      </w:r>
      <w:r w:rsidR="00806DB3">
        <w:rPr>
          <w:rFonts w:ascii="Times New Roman" w:hAnsi="Times New Roman"/>
          <w:sz w:val="24"/>
          <w:szCs w:val="24"/>
        </w:rPr>
        <w:t>теля) лично или по почте</w:t>
      </w:r>
      <w:r w:rsidRPr="0024605C">
        <w:rPr>
          <w:rFonts w:ascii="Times New Roman" w:hAnsi="Times New Roman"/>
          <w:sz w:val="24"/>
          <w:szCs w:val="24"/>
        </w:rPr>
        <w:t xml:space="preserve"> осуществляется специалистом </w:t>
      </w:r>
      <w:r w:rsidR="00AB11F7">
        <w:rPr>
          <w:rFonts w:ascii="Times New Roman" w:hAnsi="Times New Roman"/>
          <w:sz w:val="24"/>
          <w:szCs w:val="24"/>
        </w:rPr>
        <w:t>О</w:t>
      </w:r>
      <w:r w:rsidRPr="0024605C">
        <w:rPr>
          <w:rFonts w:ascii="Times New Roman" w:hAnsi="Times New Roman"/>
          <w:sz w:val="24"/>
          <w:szCs w:val="24"/>
        </w:rPr>
        <w:t xml:space="preserve">тдела в системе электронного документооборота и делопроизводства </w:t>
      </w:r>
      <w:r w:rsidR="00AB11F7">
        <w:rPr>
          <w:rFonts w:ascii="Times New Roman" w:hAnsi="Times New Roman"/>
          <w:sz w:val="24"/>
          <w:szCs w:val="24"/>
        </w:rPr>
        <w:t>а</w:t>
      </w:r>
      <w:r w:rsidRPr="0024605C">
        <w:rPr>
          <w:rFonts w:ascii="Times New Roman" w:hAnsi="Times New Roman"/>
          <w:sz w:val="24"/>
          <w:szCs w:val="24"/>
        </w:rPr>
        <w:t xml:space="preserve">дминистрации </w:t>
      </w:r>
      <w:r w:rsidR="00AB11F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 w:rsidR="00AB11F7"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="00AB11F7">
        <w:rPr>
          <w:rFonts w:ascii="Times New Roman" w:hAnsi="Times New Roman"/>
          <w:sz w:val="24"/>
          <w:szCs w:val="24"/>
        </w:rPr>
        <w:t xml:space="preserve"> </w:t>
      </w:r>
      <w:r w:rsidRPr="0024605C">
        <w:rPr>
          <w:rFonts w:ascii="Times New Roman" w:hAnsi="Times New Roman"/>
          <w:sz w:val="24"/>
          <w:szCs w:val="24"/>
        </w:rPr>
        <w:t xml:space="preserve"> (далее - СЭДД) в день его поступления в </w:t>
      </w:r>
      <w:r w:rsidR="00AB11F7">
        <w:rPr>
          <w:rFonts w:ascii="Times New Roman" w:hAnsi="Times New Roman"/>
          <w:sz w:val="24"/>
          <w:szCs w:val="24"/>
        </w:rPr>
        <w:t>Отдел</w:t>
      </w:r>
      <w:r w:rsidRPr="0024605C">
        <w:rPr>
          <w:rFonts w:ascii="Times New Roman" w:hAnsi="Times New Roman"/>
          <w:sz w:val="24"/>
          <w:szCs w:val="24"/>
        </w:rPr>
        <w:t>.</w:t>
      </w:r>
    </w:p>
    <w:p w:rsidR="0024605C" w:rsidRDefault="00AB11F7" w:rsidP="00AB1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06DB3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806D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СЭДД</w:t>
      </w:r>
      <w:r w:rsidRPr="00806DB3">
        <w:rPr>
          <w:rFonts w:ascii="Times New Roman" w:hAnsi="Times New Roman"/>
          <w:sz w:val="24"/>
          <w:szCs w:val="24"/>
        </w:rPr>
        <w:t xml:space="preserve"> удостоверятся проставлением на нем входящего номера и даты его поступления в Отдел.</w:t>
      </w:r>
    </w:p>
    <w:p w:rsidR="00E545F3" w:rsidRPr="00C343C4" w:rsidRDefault="00E545F3" w:rsidP="00AB11F7">
      <w:pPr>
        <w:ind w:firstLine="0"/>
        <w:rPr>
          <w:rFonts w:ascii="Times New Roman" w:hAnsi="Times New Roman"/>
          <w:sz w:val="24"/>
          <w:szCs w:val="24"/>
        </w:rPr>
      </w:pPr>
    </w:p>
    <w:p w:rsidR="00AB11F7" w:rsidRDefault="00167F4B" w:rsidP="00AB11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8" w:name="Par300"/>
      <w:bookmarkEnd w:id="18"/>
      <w:r w:rsidRPr="00C343C4">
        <w:rPr>
          <w:rFonts w:ascii="Times New Roman" w:hAnsi="Times New Roman"/>
          <w:sz w:val="24"/>
          <w:szCs w:val="24"/>
        </w:rPr>
        <w:t>Глава 1</w:t>
      </w:r>
      <w:r w:rsidR="00AB11F7">
        <w:rPr>
          <w:rFonts w:ascii="Times New Roman" w:hAnsi="Times New Roman"/>
          <w:sz w:val="24"/>
          <w:szCs w:val="24"/>
        </w:rPr>
        <w:t>6</w:t>
      </w:r>
      <w:r w:rsidRPr="00C343C4">
        <w:rPr>
          <w:rFonts w:ascii="Times New Roman" w:hAnsi="Times New Roman"/>
          <w:sz w:val="24"/>
          <w:szCs w:val="24"/>
        </w:rPr>
        <w:t xml:space="preserve">. </w:t>
      </w:r>
      <w:r w:rsidR="00AB11F7" w:rsidRPr="00AB11F7">
        <w:rPr>
          <w:rFonts w:ascii="Times New Roman" w:hAnsi="Times New Roman"/>
          <w:sz w:val="24"/>
          <w:szCs w:val="24"/>
        </w:rPr>
        <w:t xml:space="preserve">ТРЕБОВАНИЯ К ПОМЕЩЕНИЯМ, В КОТОРЫХ </w:t>
      </w:r>
    </w:p>
    <w:p w:rsidR="00167F4B" w:rsidRDefault="00AB11F7" w:rsidP="00AB11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B11F7">
        <w:rPr>
          <w:rFonts w:ascii="Times New Roman" w:hAnsi="Times New Roman"/>
          <w:sz w:val="24"/>
          <w:szCs w:val="24"/>
        </w:rPr>
        <w:t xml:space="preserve">ПРЕДОСТАВЛЯЕТСЯ МУНИЦИПАЛЬНАЯ УСЛУГА, К ЗАЛУ ОЖИДАНИЯ, МЕСТАМ ДЛЯ ЗАПОЛНЕНИЯ </w:t>
      </w:r>
      <w:r>
        <w:rPr>
          <w:rFonts w:ascii="Times New Roman" w:hAnsi="Times New Roman"/>
          <w:sz w:val="24"/>
          <w:szCs w:val="24"/>
        </w:rPr>
        <w:t>ЗАЯВЛЕНИЙ О ПРЕДОСТАВЛЕНИИ МУНИЦИПАЛЬНОЙ УСЛУГИ</w:t>
      </w:r>
      <w:r w:rsidRPr="00AB11F7">
        <w:rPr>
          <w:rFonts w:ascii="Times New Roman" w:hAnsi="Times New Roman"/>
          <w:sz w:val="24"/>
          <w:szCs w:val="24"/>
        </w:rPr>
        <w:t>, ИНФОРМАЦИОННЫМ СТЕНДАМ</w:t>
      </w:r>
    </w:p>
    <w:p w:rsidR="00AB11F7" w:rsidRPr="00C343C4" w:rsidRDefault="00AB11F7" w:rsidP="00AB11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6F8A" w:rsidRDefault="00206F8A" w:rsidP="00206F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06F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206F8A">
        <w:rPr>
          <w:rFonts w:ascii="Times New Roman" w:hAnsi="Times New Roman"/>
          <w:sz w:val="24"/>
          <w:szCs w:val="24"/>
        </w:rPr>
        <w:t>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206F8A" w:rsidRDefault="00206F8A" w:rsidP="00206F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06F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206F8A">
        <w:rPr>
          <w:rFonts w:ascii="Times New Roman" w:hAnsi="Times New Roman"/>
          <w:sz w:val="24"/>
          <w:szCs w:val="24"/>
        </w:rPr>
        <w:t>. На территории, прилегающей к зданию, в котором предоставляется муниципальная услуга, должны быть организованы места для парковки автотранспортных средств.</w:t>
      </w:r>
    </w:p>
    <w:p w:rsidR="00206F8A" w:rsidRPr="00206F8A" w:rsidRDefault="00206F8A" w:rsidP="00206F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206F8A">
        <w:rPr>
          <w:rFonts w:ascii="Times New Roman" w:hAnsi="Times New Roman"/>
          <w:sz w:val="24"/>
          <w:szCs w:val="24"/>
        </w:rPr>
        <w:t>. Вход в помещение, в котором предоставляется муниципальная услуга, должен быть оборудован информационной вывеской, содержащей следующую информацию:</w:t>
      </w:r>
    </w:p>
    <w:p w:rsidR="00206F8A" w:rsidRPr="00206F8A" w:rsidRDefault="00206F8A" w:rsidP="00206F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06F8A">
        <w:rPr>
          <w:rFonts w:ascii="Times New Roman" w:hAnsi="Times New Roman"/>
          <w:sz w:val="24"/>
          <w:szCs w:val="24"/>
        </w:rPr>
        <w:t>1) график приема заявлений и документов, необходимых для предоставления муниципальной услуги;</w:t>
      </w:r>
    </w:p>
    <w:p w:rsidR="00206F8A" w:rsidRDefault="00206F8A" w:rsidP="00206F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06F8A">
        <w:rPr>
          <w:rFonts w:ascii="Times New Roman" w:hAnsi="Times New Roman"/>
          <w:sz w:val="24"/>
          <w:szCs w:val="24"/>
        </w:rPr>
        <w:t xml:space="preserve">2) должности, фамилии, имена, отчества специалистов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206F8A">
        <w:rPr>
          <w:rFonts w:ascii="Times New Roman" w:hAnsi="Times New Roman"/>
          <w:sz w:val="24"/>
          <w:szCs w:val="24"/>
        </w:rPr>
        <w:t>тдела ответственных за предоставление муниципальной услуги.</w:t>
      </w:r>
    </w:p>
    <w:p w:rsidR="00A24977" w:rsidRPr="00A24977" w:rsidRDefault="00A24977" w:rsidP="00A24977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A24977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A24977" w:rsidRDefault="00A24977" w:rsidP="00A24977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A24977">
        <w:rPr>
          <w:rFonts w:ascii="Times New Roman" w:hAnsi="Times New Roman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Отдела.</w:t>
      </w:r>
    </w:p>
    <w:p w:rsidR="00FE32B2" w:rsidRDefault="00FE32B2" w:rsidP="00A24977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FE32B2">
        <w:rPr>
          <w:rFonts w:ascii="Times New Roman" w:hAnsi="Times New Roman"/>
          <w:sz w:val="24"/>
          <w:szCs w:val="24"/>
        </w:rPr>
        <w:t xml:space="preserve">Рабочее место специалиста </w:t>
      </w:r>
      <w:r>
        <w:rPr>
          <w:rFonts w:ascii="Times New Roman" w:hAnsi="Times New Roman"/>
          <w:sz w:val="24"/>
          <w:szCs w:val="24"/>
        </w:rPr>
        <w:t>Отдела</w:t>
      </w:r>
      <w:r w:rsidRPr="00FE32B2">
        <w:rPr>
          <w:rFonts w:ascii="Times New Roman" w:hAnsi="Times New Roman"/>
          <w:sz w:val="24"/>
          <w:szCs w:val="24"/>
        </w:rPr>
        <w:t xml:space="preserve">, осуществляющего предоставление муниципальной услуги, должно быть оборудовано персональным компьютером с возможностью доступа к правовым и информационным базам данных, печатающим и </w:t>
      </w:r>
      <w:r w:rsidRPr="00FE32B2">
        <w:rPr>
          <w:rFonts w:ascii="Times New Roman" w:hAnsi="Times New Roman"/>
          <w:sz w:val="24"/>
          <w:szCs w:val="24"/>
        </w:rPr>
        <w:lastRenderedPageBreak/>
        <w:t>копирующим устройствами.</w:t>
      </w:r>
    </w:p>
    <w:p w:rsidR="00FE32B2" w:rsidRPr="00FE32B2" w:rsidRDefault="00FE32B2" w:rsidP="00FE32B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32B2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 департамента, осуществляющего предоставление муниципальной услуги.</w:t>
      </w:r>
    </w:p>
    <w:p w:rsidR="00167F4B" w:rsidRPr="00C343C4" w:rsidRDefault="00167F4B" w:rsidP="00FE32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7765D" w:rsidRDefault="00FE32B2" w:rsidP="00167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9" w:name="Par313"/>
      <w:bookmarkEnd w:id="19"/>
      <w:r w:rsidRPr="00FE32B2">
        <w:rPr>
          <w:rFonts w:ascii="Times New Roman" w:hAnsi="Times New Roman"/>
          <w:sz w:val="24"/>
          <w:szCs w:val="24"/>
        </w:rPr>
        <w:t>Глава 1</w:t>
      </w:r>
      <w:r>
        <w:rPr>
          <w:rFonts w:ascii="Times New Roman" w:hAnsi="Times New Roman"/>
          <w:sz w:val="24"/>
          <w:szCs w:val="24"/>
        </w:rPr>
        <w:t>7</w:t>
      </w:r>
      <w:r w:rsidRPr="00FE32B2">
        <w:rPr>
          <w:rFonts w:ascii="Times New Roman" w:hAnsi="Times New Roman"/>
          <w:sz w:val="24"/>
          <w:szCs w:val="24"/>
        </w:rPr>
        <w:t xml:space="preserve">. </w:t>
      </w:r>
      <w:r w:rsidR="0007765D">
        <w:rPr>
          <w:rFonts w:ascii="Times New Roman" w:hAnsi="Times New Roman"/>
          <w:sz w:val="24"/>
          <w:szCs w:val="24"/>
        </w:rPr>
        <w:t xml:space="preserve">ТРЕБОВАНИЯ К ПОРЯДКУ ИНФОРМИРОВАНИЯ </w:t>
      </w:r>
    </w:p>
    <w:p w:rsidR="00FE32B2" w:rsidRDefault="0007765D" w:rsidP="00167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ПРЕДОСТАВЛЕНИИИ МУНИЦИПАЛЬНОЙ УСЛУГИ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месте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нахождения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графике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работы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почтовом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электронном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адресах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контактных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телефонах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структурного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подразделения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администрации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Pr="0007765D">
        <w:rPr>
          <w:rFonts w:ascii="Times New Roman" w:eastAsia="Times New Roman" w:hAnsi="Times New Roman"/>
          <w:sz w:val="24"/>
          <w:szCs w:val="24"/>
        </w:rPr>
        <w:t>-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Илимское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городское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ответственного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−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строительства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архитектуры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администрации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Pr="0007765D">
        <w:rPr>
          <w:rFonts w:ascii="Times New Roman" w:eastAsia="Times New Roman" w:hAnsi="Times New Roman"/>
          <w:sz w:val="24"/>
          <w:szCs w:val="24"/>
        </w:rPr>
        <w:t>-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Илимское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городское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далее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−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</w:t>
      </w:r>
      <w:r w:rsidRPr="0007765D">
        <w:rPr>
          <w:rFonts w:ascii="Times New Roman" w:eastAsia="Times New Roman" w:hAnsi="Times New Roman"/>
          <w:sz w:val="24"/>
          <w:szCs w:val="24"/>
        </w:rPr>
        <w:t>):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1)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место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нахождения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почтовый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: 665653,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город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Pr="0007765D">
        <w:rPr>
          <w:rFonts w:ascii="Times New Roman" w:eastAsia="Times New Roman" w:hAnsi="Times New Roman"/>
          <w:sz w:val="24"/>
          <w:szCs w:val="24"/>
        </w:rPr>
        <w:t>-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Илимский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квартал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8,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19,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кабинеты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№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401, 403;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2)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электронной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почты</w:t>
      </w:r>
      <w:r w:rsidRPr="0007765D">
        <w:rPr>
          <w:rFonts w:ascii="Times New Roman" w:eastAsia="Times New Roman" w:hAnsi="Times New Roman"/>
          <w:sz w:val="24"/>
          <w:szCs w:val="24"/>
        </w:rPr>
        <w:t>: arhitectura.ad@yandex.ru;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3)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</w:t>
      </w:r>
      <w:r w:rsidRPr="0007765D">
        <w:rPr>
          <w:rFonts w:ascii="Times New Roman" w:eastAsia="Times New Roman" w:hAnsi="Times New Roman"/>
          <w:sz w:val="24"/>
          <w:szCs w:val="24"/>
        </w:rPr>
        <w:t>: 8 (39566) 32-466; 32-459;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4)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график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работы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понедельник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пятница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9-00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17-12,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перерыв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 w:hint="eastAsia"/>
          <w:sz w:val="24"/>
          <w:szCs w:val="24"/>
        </w:rPr>
        <w:t>с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13-00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14-00,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суббота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воскресенье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выходные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дни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Информирование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заявителей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вопросам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том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числе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ходе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ее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осуществляется</w:t>
      </w:r>
      <w:r w:rsidRPr="0007765D">
        <w:rPr>
          <w:rFonts w:ascii="Times New Roman" w:eastAsia="Times New Roman" w:hAnsi="Times New Roman"/>
          <w:sz w:val="24"/>
          <w:szCs w:val="24"/>
        </w:rPr>
        <w:t>: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1)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специалистами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устным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письменным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обращениям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обращениям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телефону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электронной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почте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2)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посредством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размещения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информационных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стендах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расположенных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здании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дома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№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19, 8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квартала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коридоре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четвертого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этажа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около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кабинета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№</w:t>
      </w:r>
      <w:r w:rsidR="00426092">
        <w:rPr>
          <w:rFonts w:ascii="Times New Roman" w:eastAsia="Times New Roman" w:hAnsi="Times New Roman"/>
          <w:sz w:val="24"/>
          <w:szCs w:val="24"/>
        </w:rPr>
        <w:t xml:space="preserve"> 403.</w:t>
      </w:r>
    </w:p>
    <w:p w:rsidR="0007765D" w:rsidRPr="0007765D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32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Специалисты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предоставляют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информацию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: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1)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7765D">
        <w:rPr>
          <w:rFonts w:ascii="Times New Roman" w:eastAsia="Times New Roman" w:hAnsi="Times New Roman" w:hint="eastAsia"/>
          <w:sz w:val="24"/>
          <w:szCs w:val="24"/>
        </w:rPr>
        <w:t>указанную</w:t>
      </w:r>
      <w:proofErr w:type="gramEnd"/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пункте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426092">
        <w:rPr>
          <w:rFonts w:ascii="Times New Roman" w:eastAsia="Times New Roman" w:hAnsi="Times New Roman"/>
          <w:sz w:val="24"/>
          <w:szCs w:val="24"/>
        </w:rPr>
        <w:t>31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настоящего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административного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регламента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2)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порядке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3)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перечне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документов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необходимых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4)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ходе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сроках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5)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об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основаниях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отказа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приеме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документов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необходимых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6)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об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основаниях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отказа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7)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результате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8)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порядке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обжалования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решений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действий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бездействия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органа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предоставляющего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муниципальную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услугу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также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должностных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лиц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муниципальных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служащих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работников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</w:p>
    <w:p w:rsidR="0007765D" w:rsidRPr="0007765D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33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Основными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требованиями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к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информированию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заявителей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являются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: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1)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актуальность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предоставляемой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2)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своевременность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3)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достоверность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предоставляемой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4)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четкость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изложении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предоставляемой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5)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удобство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доступность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получения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6)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оперативность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;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/>
          <w:sz w:val="24"/>
          <w:szCs w:val="24"/>
        </w:rPr>
        <w:t>7)</w:t>
      </w:r>
      <w:r w:rsidRPr="0007765D">
        <w:rPr>
          <w:rFonts w:ascii="Times New Roman" w:eastAsia="Times New Roman" w:hAnsi="Times New Roman"/>
          <w:sz w:val="24"/>
          <w:szCs w:val="24"/>
        </w:rPr>
        <w:tab/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полнота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предоставляемой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</w:p>
    <w:p w:rsidR="0007765D" w:rsidRPr="0007765D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34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Специалист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должен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принять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все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меры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предоставлению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заявителю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исчерпывающей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вопросу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обращения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том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числе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с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привлечением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(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необходимости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)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других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специалистов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</w:p>
    <w:p w:rsidR="0007765D" w:rsidRPr="0007765D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35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При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устном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обращении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заявителя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том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числе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телефону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специалист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подробно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вежливой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(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корректной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)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форме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информирует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заявителя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интересующим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его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07765D" w:rsidRPr="0007765D">
        <w:rPr>
          <w:rFonts w:ascii="Times New Roman" w:eastAsia="Times New Roman" w:hAnsi="Times New Roman" w:hint="eastAsia"/>
          <w:sz w:val="24"/>
          <w:szCs w:val="24"/>
        </w:rPr>
        <w:t>вопросам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07765D">
        <w:rPr>
          <w:rFonts w:ascii="Times New Roman" w:eastAsia="Times New Roman" w:hAnsi="Times New Roman" w:hint="eastAsia"/>
          <w:sz w:val="24"/>
          <w:szCs w:val="24"/>
        </w:rPr>
        <w:t>Ответ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звонок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должен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начинаться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наименовании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структурного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подразделения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администрации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Pr="0007765D">
        <w:rPr>
          <w:rFonts w:ascii="Times New Roman" w:eastAsia="Times New Roman" w:hAnsi="Times New Roman"/>
          <w:sz w:val="24"/>
          <w:szCs w:val="24"/>
        </w:rPr>
        <w:t>-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Илимское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городское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которое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поступил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также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содержать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информацию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фамилии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имени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отчестве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должности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специалиста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принявшего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данный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звонок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765D" w:rsidRPr="0007765D" w:rsidRDefault="0007765D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765D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невозможности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специалиста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принявшего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звонок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самостоятельно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ответить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поставленные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вопросы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звонок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должен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быть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переадресован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другому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специалисту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же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обратившемуся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должен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быть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сообщен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телефонный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которому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можно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получить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необходимую</w:t>
      </w:r>
      <w:r w:rsidRPr="000776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65D">
        <w:rPr>
          <w:rFonts w:ascii="Times New Roman" w:eastAsia="Times New Roman" w:hAnsi="Times New Roman" w:hint="eastAsia"/>
          <w:sz w:val="24"/>
          <w:szCs w:val="24"/>
        </w:rPr>
        <w:t>информацию</w:t>
      </w:r>
      <w:r w:rsidRPr="0007765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26092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36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Pr="00426092">
        <w:rPr>
          <w:rFonts w:ascii="Times New Roman" w:eastAsia="Times New Roman" w:hAnsi="Times New Roman"/>
          <w:sz w:val="24"/>
          <w:szCs w:val="24"/>
        </w:rPr>
        <w:t xml:space="preserve">Ответ на письменное обращение заявителя предоставляется </w:t>
      </w:r>
      <w:r>
        <w:rPr>
          <w:rFonts w:ascii="Times New Roman" w:eastAsia="Times New Roman" w:hAnsi="Times New Roman"/>
          <w:sz w:val="24"/>
          <w:szCs w:val="24"/>
        </w:rPr>
        <w:t>Отделом</w:t>
      </w:r>
      <w:r w:rsidRPr="00426092"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</w:t>
      </w:r>
      <w:hyperlink r:id="rId59" w:history="1">
        <w:r w:rsidRPr="00426092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26092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426092">
        <w:rPr>
          <w:rFonts w:ascii="Times New Roman" w:eastAsia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426092">
        <w:rPr>
          <w:rFonts w:ascii="Times New Roman" w:eastAsia="Times New Roman" w:hAnsi="Times New Roman"/>
          <w:sz w:val="24"/>
          <w:szCs w:val="24"/>
        </w:rPr>
        <w:t xml:space="preserve"> в течение 30 дней со дня регистрации письменного обращения</w:t>
      </w:r>
    </w:p>
    <w:p w:rsidR="0007765D" w:rsidRDefault="00426092" w:rsidP="0007765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>.</w:t>
      </w:r>
      <w:r w:rsidR="0007765D" w:rsidRPr="0007765D">
        <w:rPr>
          <w:rFonts w:ascii="Times New Roman" w:eastAsia="Times New Roman" w:hAnsi="Times New Roman"/>
          <w:sz w:val="24"/>
          <w:szCs w:val="24"/>
        </w:rPr>
        <w:tab/>
      </w:r>
      <w:r w:rsidRPr="00426092">
        <w:rPr>
          <w:rFonts w:ascii="Times New Roman" w:eastAsia="Times New Roman" w:hAnsi="Times New Roman"/>
          <w:sz w:val="24"/>
          <w:szCs w:val="24"/>
        </w:rPr>
        <w:t>При информировании посредством электронной почты соответствующий ответ на обращение заявителя направляется на электронный адрес заявителя в срок, не превышающий 30 дней с момента поступления обращения.</w:t>
      </w:r>
    </w:p>
    <w:p w:rsidR="008B1783" w:rsidRDefault="008B1783" w:rsidP="008B178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20" w:name="Par328"/>
      <w:bookmarkEnd w:id="20"/>
    </w:p>
    <w:p w:rsidR="00901E42" w:rsidRDefault="00901E42" w:rsidP="00901E42">
      <w:pPr>
        <w:tabs>
          <w:tab w:val="left" w:pos="851"/>
        </w:tabs>
        <w:autoSpaceDE w:val="0"/>
        <w:autoSpaceDN w:val="0"/>
        <w:adjustRightInd w:val="0"/>
        <w:ind w:left="567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 xml:space="preserve">Глава 19. ПОКАЗАТЕЛИ ДОСТУПНОСТИ И КАЧЕСТВА </w:t>
      </w:r>
    </w:p>
    <w:p w:rsidR="00901E42" w:rsidRPr="00901E42" w:rsidRDefault="00901E42" w:rsidP="00901E42">
      <w:pPr>
        <w:tabs>
          <w:tab w:val="left" w:pos="851"/>
        </w:tabs>
        <w:autoSpaceDE w:val="0"/>
        <w:autoSpaceDN w:val="0"/>
        <w:adjustRightInd w:val="0"/>
        <w:ind w:left="567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МУНИЦИПАЛЬНОЙ УСЛУГИ</w:t>
      </w:r>
    </w:p>
    <w:p w:rsidR="00901E42" w:rsidRPr="00901E42" w:rsidRDefault="00901E42" w:rsidP="00901E42">
      <w:pPr>
        <w:tabs>
          <w:tab w:val="left" w:pos="851"/>
        </w:tabs>
        <w:autoSpaceDE w:val="0"/>
        <w:autoSpaceDN w:val="0"/>
        <w:adjustRightInd w:val="0"/>
        <w:ind w:left="567" w:firstLine="0"/>
        <w:rPr>
          <w:rFonts w:ascii="Times New Roman" w:eastAsia="Times New Roman" w:hAnsi="Times New Roman"/>
          <w:sz w:val="24"/>
          <w:szCs w:val="24"/>
        </w:rPr>
      </w:pPr>
    </w:p>
    <w:p w:rsidR="00901E42" w:rsidRPr="00901E42" w:rsidRDefault="00901E42" w:rsidP="00901E42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hanging="502"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достоверность предоставляемой заявителям информации;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полнота информирования заявителей;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удобство и доступность получения информации заявителями о порядке и ходе предоставления муниципальной услуги;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901E42" w:rsidRPr="00901E42" w:rsidRDefault="00901E42" w:rsidP="00901E42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01E42">
        <w:rPr>
          <w:rFonts w:ascii="Times New Roman" w:eastAsia="Times New Roman" w:hAnsi="Times New Roman"/>
          <w:sz w:val="24"/>
          <w:szCs w:val="24"/>
        </w:rPr>
        <w:t>отсутствие обоснованных жалоб заявителей на действия (бездействие) и (или) решения, принятые (осуществленные) в ходе предоставления муниципальной услуги.</w:t>
      </w:r>
    </w:p>
    <w:p w:rsidR="004445FC" w:rsidRPr="008B1783" w:rsidRDefault="004445FC" w:rsidP="00901E4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901E42" w:rsidRDefault="00901E42" w:rsidP="00901E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1" w:name="Par339"/>
      <w:bookmarkStart w:id="22" w:name="Par343"/>
      <w:bookmarkEnd w:id="21"/>
      <w:bookmarkEnd w:id="22"/>
      <w:r w:rsidRPr="00901E42">
        <w:rPr>
          <w:rFonts w:ascii="Times New Roman" w:hAnsi="Times New Roman"/>
          <w:sz w:val="24"/>
          <w:szCs w:val="24"/>
        </w:rPr>
        <w:t xml:space="preserve">Раздел III. СОСТАВ, ПОСЛЕДОВАТЕЛЬНОСТЬ И СРОКИ </w:t>
      </w:r>
    </w:p>
    <w:p w:rsidR="00901E42" w:rsidRDefault="00901E42" w:rsidP="00901E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 xml:space="preserve">ВЫПОЛНЕНИЯ АДМИНИСТРАТИВНЫХ ПРОЦЕДУР, ТРЕБОВАНИЯ 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К ПОРЯДКУ ИХ ВЫПОЛНЕНИЯ</w:t>
      </w:r>
    </w:p>
    <w:p w:rsidR="00901E42" w:rsidRDefault="00901E42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1E42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>Глава 2</w:t>
      </w:r>
      <w:r w:rsidR="00110F6A">
        <w:rPr>
          <w:rFonts w:ascii="Times New Roman" w:hAnsi="Times New Roman"/>
          <w:sz w:val="24"/>
          <w:szCs w:val="24"/>
        </w:rPr>
        <w:t>0</w:t>
      </w:r>
      <w:r w:rsidRPr="00C343C4">
        <w:rPr>
          <w:rFonts w:ascii="Times New Roman" w:hAnsi="Times New Roman"/>
          <w:sz w:val="24"/>
          <w:szCs w:val="24"/>
        </w:rPr>
        <w:t xml:space="preserve">. СОСТАВ </w:t>
      </w:r>
      <w:r w:rsidR="00901E42" w:rsidRPr="00C343C4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C343C4" w:rsidRDefault="00901E42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</w:t>
      </w:r>
      <w:r w:rsidR="00CC7BBD" w:rsidRPr="00C34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</w:p>
    <w:p w:rsidR="00E545F3" w:rsidRPr="00C343C4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901E42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выполнение административных процедур в следующей последовательности: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2) проверка наличия и правильности оформления представленных документов для установления права заявителя на получение муниципальной услуги;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3) запрос документов и недостающей информации в рамках межведомственного и внутриведомственного взаимодействия;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4) осмотр объекта капитального строительства (в случае, если при строительстве, реконструкции объекта капитального строительства не осуществлялся государственный строительный надзор);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lastRenderedPageBreak/>
        <w:t>5) подготовка разрешения на ввод объекта в эксплуатацию (в случае, если принято решение о выдаче разрешения на ввод объекта в эксплуатацию), либо уведомления об отказе в выдаче разрешения на ввод объекта в эксплуатацию с указанием причин (далее - итоговый документ);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>6) регистрация и выдача итогового документа;</w:t>
      </w:r>
    </w:p>
    <w:p w:rsidR="00901E42" w:rsidRPr="00901E42" w:rsidRDefault="00901E42" w:rsidP="00901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01E42">
        <w:rPr>
          <w:rFonts w:ascii="Times New Roman" w:hAnsi="Times New Roman"/>
          <w:sz w:val="24"/>
          <w:szCs w:val="24"/>
        </w:rPr>
        <w:t xml:space="preserve">Описание последовательности процедуры предоставления муниципальной услуги представлено в </w:t>
      </w:r>
      <w:hyperlink r:id="rId60" w:history="1">
        <w:r w:rsidRPr="00110F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блок-схеме</w:t>
        </w:r>
      </w:hyperlink>
      <w:r w:rsidRPr="00901E42">
        <w:rPr>
          <w:rFonts w:ascii="Times New Roman" w:hAnsi="Times New Roman"/>
          <w:sz w:val="24"/>
          <w:szCs w:val="24"/>
        </w:rPr>
        <w:t xml:space="preserve"> (</w:t>
      </w:r>
      <w:r w:rsidRPr="00F3155D">
        <w:rPr>
          <w:rFonts w:ascii="Times New Roman" w:hAnsi="Times New Roman"/>
          <w:sz w:val="24"/>
          <w:szCs w:val="24"/>
        </w:rPr>
        <w:t>приложение N 4</w:t>
      </w:r>
      <w:r w:rsidRPr="00901E4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901E42" w:rsidRDefault="00901E42" w:rsidP="00110F6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110F6A" w:rsidRDefault="00A1508F" w:rsidP="00A1508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bookmarkStart w:id="23" w:name="Par353"/>
      <w:bookmarkEnd w:id="23"/>
      <w:r w:rsidRPr="00C343C4">
        <w:rPr>
          <w:rFonts w:ascii="Times New Roman" w:eastAsia="Times New Roman" w:hAnsi="Times New Roman"/>
          <w:sz w:val="24"/>
          <w:szCs w:val="24"/>
        </w:rPr>
        <w:t>Глава 2</w:t>
      </w:r>
      <w:r w:rsidR="00110F6A">
        <w:rPr>
          <w:rFonts w:ascii="Times New Roman" w:eastAsia="Times New Roman" w:hAnsi="Times New Roman"/>
          <w:sz w:val="24"/>
          <w:szCs w:val="24"/>
        </w:rPr>
        <w:t>1</w:t>
      </w:r>
      <w:r w:rsidRPr="00C343C4">
        <w:rPr>
          <w:rFonts w:ascii="Times New Roman" w:eastAsia="Times New Roman" w:hAnsi="Times New Roman"/>
          <w:sz w:val="24"/>
          <w:szCs w:val="24"/>
        </w:rPr>
        <w:t>. ПРИЕМ</w:t>
      </w:r>
      <w:r w:rsidR="00110F6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C343C4">
        <w:rPr>
          <w:rFonts w:ascii="Times New Roman" w:eastAsia="Times New Roman" w:hAnsi="Times New Roman"/>
          <w:sz w:val="24"/>
          <w:szCs w:val="24"/>
        </w:rPr>
        <w:t xml:space="preserve"> РЕГИСТРАЦИЯ ЗАЯВЛЕНИЯ И </w:t>
      </w:r>
      <w:proofErr w:type="gramStart"/>
      <w:r w:rsidRPr="00C343C4">
        <w:rPr>
          <w:rFonts w:ascii="Times New Roman" w:eastAsia="Times New Roman" w:hAnsi="Times New Roman"/>
          <w:sz w:val="24"/>
          <w:szCs w:val="24"/>
        </w:rPr>
        <w:t>ПРИЛАГАЕМЫХ</w:t>
      </w:r>
      <w:proofErr w:type="gramEnd"/>
      <w:r w:rsidRPr="00C343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08F" w:rsidRPr="00C343C4" w:rsidRDefault="00110F6A" w:rsidP="00A1508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НЕМУ</w:t>
      </w:r>
      <w:r w:rsidR="00A1508F" w:rsidRPr="00C343C4">
        <w:rPr>
          <w:rFonts w:ascii="Times New Roman" w:eastAsia="Times New Roman" w:hAnsi="Times New Roman"/>
          <w:sz w:val="24"/>
          <w:szCs w:val="24"/>
        </w:rPr>
        <w:t xml:space="preserve"> ДОКУМЕНТОВ</w:t>
      </w:r>
    </w:p>
    <w:p w:rsidR="00A1508F" w:rsidRPr="00C343C4" w:rsidRDefault="00A1508F" w:rsidP="00A1508F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40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Отдел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 и документов, указанных в </w:t>
      </w:r>
      <w:hyperlink r:id="rId61" w:history="1">
        <w:r w:rsidRPr="00110F6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пункте 1</w:t>
        </w:r>
      </w:hyperlink>
      <w:r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Заявитель вправе по собственной инициативе приложить документы, указанные в </w:t>
      </w:r>
      <w:hyperlink r:id="rId62" w:history="1">
        <w:r w:rsidRPr="00110F6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пункте 1</w:t>
        </w:r>
      </w:hyperlink>
      <w:r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41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. Ответственным за прием и регистрацию заявления и приложенных к нему документов, предоставленных заявителем (представителем заявителя) лично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или 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по почте, явл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яется специалист Отдела.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В случае если от заявителя действует уполномоченный представитель, он обязан предъявить документ, подтверждающий полномочия, и документ, удостоверяющий личность.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42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. Специалист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тдела в день поступления заявления о предоставлении муниципальной услуги: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1) проверяет соответствие представленных документов перечню документов, указанных в </w:t>
      </w:r>
      <w:hyperlink r:id="rId63" w:history="1">
        <w:r w:rsidRPr="00110F6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пункте 11</w:t>
        </w:r>
      </w:hyperlink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gramStart"/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2) при отсутствии оснований для отказа в приеме документов согласно </w:t>
      </w:r>
      <w:hyperlink r:id="rId64" w:history="1">
        <w:r w:rsidRPr="00110F6A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пункту 16</w:t>
        </w:r>
      </w:hyperlink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 регистрирует заявление в СЭДД в день его поступления и передает заявление о предоставлении муниципальной услуги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начальнику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Отдела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подготовки поручения по его исполнению; по просьбе заявителя копия заявления о предоставлении муниципальной услуги с отметкой о регистрации выдается заявителю;</w:t>
      </w:r>
      <w:proofErr w:type="gramEnd"/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3) при установлении оснований для отказа в приеме документов согласно </w:t>
      </w:r>
      <w:hyperlink r:id="rId65" w:history="1">
        <w:r w:rsidRPr="004C557E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 xml:space="preserve">пункту </w:t>
        </w:r>
        <w:r w:rsidR="004C557E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16</w:t>
        </w:r>
      </w:hyperlink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 специалист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Отдела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объясняет заявителю содержание выявленных недостатков и предлагает принять меры по их устранению. При согласии заявителя устранить замечания специалист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тдела возвращает представленные документы без регистрации заявления.</w:t>
      </w:r>
    </w:p>
    <w:p w:rsidR="00110F6A" w:rsidRPr="00110F6A" w:rsidRDefault="004C557E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43</w:t>
      </w:r>
      <w:r w:rsidR="00110F6A" w:rsidRPr="00110F6A">
        <w:rPr>
          <w:rFonts w:ascii="Times New Roman" w:eastAsia="Times New Roman" w:hAnsi="Times New Roman"/>
          <w:sz w:val="24"/>
          <w:szCs w:val="24"/>
          <w:lang w:eastAsia="en-US"/>
        </w:rPr>
        <w:t>. 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- результата муниципальной услуги.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При поступлении в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заявления об отзыве ранее направленного заявления о предоставлении муниципальной услуги специалист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Отдела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1) регистрирует заявление в СЭДД с отметкой в ранее направленном заявлении о предоставлении муниципальной услуги о прекращении предоставления муниципальной услуги;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2) осуществляет рассылку заявления специалистам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Отдела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сведения о прекращении предоставления муниципальной услуги.</w:t>
      </w:r>
    </w:p>
    <w:p w:rsidR="00110F6A" w:rsidRPr="00110F6A" w:rsidRDefault="00110F6A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 xml:space="preserve">Заявление об отзыве ранее направленного заявления о предоставлении муниципальной услуги остается в </w:t>
      </w:r>
      <w:r w:rsidR="004C557E">
        <w:rPr>
          <w:rFonts w:ascii="Times New Roman" w:eastAsia="Times New Roman" w:hAnsi="Times New Roman"/>
          <w:sz w:val="24"/>
          <w:szCs w:val="24"/>
          <w:lang w:eastAsia="en-US"/>
        </w:rPr>
        <w:t>Отделе</w:t>
      </w:r>
      <w:r w:rsidRPr="00110F6A">
        <w:rPr>
          <w:rFonts w:ascii="Times New Roman" w:eastAsia="Times New Roman" w:hAnsi="Times New Roman"/>
          <w:sz w:val="24"/>
          <w:szCs w:val="24"/>
          <w:lang w:eastAsia="en-US"/>
        </w:rPr>
        <w:t>, документы, предоставленные для оказания муниципальной услуги, возвращаются заявителю. Запись о получении документов, предоставленных для оказания муниципальной услуги, заявитель оставляет на подлиннике ранее поданного заявления о предоставлении муниципальной услуги.</w:t>
      </w:r>
    </w:p>
    <w:p w:rsidR="00110F6A" w:rsidRPr="00110F6A" w:rsidRDefault="004C557E" w:rsidP="00110F6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44</w:t>
      </w:r>
      <w:r w:rsidR="00110F6A" w:rsidRPr="00110F6A">
        <w:rPr>
          <w:rFonts w:ascii="Times New Roman" w:eastAsia="Times New Roman" w:hAnsi="Times New Roman"/>
          <w:sz w:val="24"/>
          <w:szCs w:val="24"/>
          <w:lang w:eastAsia="en-US"/>
        </w:rPr>
        <w:t>. Максимальный срок исполнения данной административной процедуры составляет 2 рабочих дня.</w:t>
      </w:r>
    </w:p>
    <w:p w:rsidR="00110F6A" w:rsidRDefault="00110F6A" w:rsidP="0085337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C557E" w:rsidRDefault="004C557E" w:rsidP="007F175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C557E">
        <w:rPr>
          <w:rFonts w:ascii="Times New Roman" w:eastAsia="Times New Roman" w:hAnsi="Times New Roman"/>
          <w:bCs/>
          <w:sz w:val="24"/>
          <w:szCs w:val="24"/>
          <w:lang w:eastAsia="en-US"/>
        </w:rPr>
        <w:t>Глава 2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2</w:t>
      </w:r>
      <w:r w:rsidRPr="004C557E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ПРОВЕРКА НАЛИЧИЯ И ПРАВИЛЬНОСТИ ОФОРМЛЕНИЯ ПРЕДСТАВЛЕННЫХ ДОКУМЕНТОВ ДЛЯ УСТАНОВЛЕНИЯ ПРАВА ЗАЯВИТЕЛЯ НА ПОЛУЧЕНИЕ МУНИЦИПАЛЬНОЙ УСЛУГИ</w:t>
      </w:r>
    </w:p>
    <w:p w:rsidR="00E545F3" w:rsidRDefault="00E545F3" w:rsidP="00921E1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7F175B" w:rsidRDefault="007F175B" w:rsidP="007F17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45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заявления и приложенных к нему документов </w:t>
      </w:r>
      <w:r>
        <w:rPr>
          <w:rFonts w:ascii="Times New Roman" w:eastAsia="Times New Roman" w:hAnsi="Times New Roman"/>
          <w:sz w:val="24"/>
          <w:szCs w:val="24"/>
        </w:rPr>
        <w:t>в Отдел.</w:t>
      </w:r>
    </w:p>
    <w:p w:rsidR="007F175B" w:rsidRPr="007F175B" w:rsidRDefault="007F175B" w:rsidP="007F17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46.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Ответственным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за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выполнение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административной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процедуры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является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специалист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F175B">
        <w:rPr>
          <w:rFonts w:ascii="Times New Roman" w:eastAsia="Times New Roman" w:hAnsi="Times New Roman" w:hint="eastAsia"/>
          <w:sz w:val="24"/>
          <w:szCs w:val="24"/>
        </w:rPr>
        <w:t>Отдела</w:t>
      </w:r>
      <w:r w:rsidRPr="007F175B">
        <w:rPr>
          <w:rFonts w:ascii="Times New Roman" w:eastAsia="Times New Roman" w:hAnsi="Times New Roman"/>
          <w:sz w:val="24"/>
          <w:szCs w:val="24"/>
        </w:rPr>
        <w:t>.</w:t>
      </w:r>
    </w:p>
    <w:p w:rsidR="007F175B" w:rsidRPr="007F175B" w:rsidRDefault="007F175B" w:rsidP="007F175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47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Специалист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тдела проводит проверку наличия документов, указанных в </w:t>
      </w:r>
      <w:hyperlink r:id="rId66" w:history="1">
        <w:r w:rsidRPr="007F175B">
          <w:rPr>
            <w:rFonts w:ascii="Times New Roman" w:eastAsia="Times New Roman" w:hAnsi="Times New Roman"/>
            <w:sz w:val="24"/>
            <w:szCs w:val="24"/>
          </w:rPr>
          <w:t>пунктах 1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 xml:space="preserve">1, </w:t>
      </w:r>
      <w:hyperlink r:id="rId67" w:history="1">
        <w:r w:rsidRPr="007F175B">
          <w:rPr>
            <w:rFonts w:ascii="Times New Roman" w:eastAsia="Times New Roman" w:hAnsi="Times New Roman"/>
            <w:sz w:val="24"/>
            <w:szCs w:val="24"/>
          </w:rPr>
          <w:t>1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>4 настоящего административного регламента, и проверку на соответствие документов требованиям, установленным действующими нормативными правовыми актами, в том числе:</w:t>
      </w:r>
    </w:p>
    <w:p w:rsidR="007F175B" w:rsidRPr="007F175B" w:rsidRDefault="007F175B" w:rsidP="007F175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7F175B">
        <w:rPr>
          <w:rFonts w:ascii="Times New Roman" w:eastAsia="Times New Roman" w:hAnsi="Times New Roman"/>
          <w:sz w:val="24"/>
          <w:szCs w:val="24"/>
        </w:rPr>
        <w:t>1) проверку полноты и достоверности разрешительной и правоустанавливающей документации;</w:t>
      </w:r>
    </w:p>
    <w:p w:rsidR="007F175B" w:rsidRPr="007F175B" w:rsidRDefault="007F175B" w:rsidP="007F175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7F175B">
        <w:rPr>
          <w:rFonts w:ascii="Times New Roman" w:eastAsia="Times New Roman" w:hAnsi="Times New Roman"/>
          <w:sz w:val="24"/>
          <w:szCs w:val="24"/>
        </w:rPr>
        <w:t>2) проверку срока действия документов, наличия записи об органе, выдавшем документ, даты выдачи, подписи и фамилии должностного лица, оттиска печати;</w:t>
      </w:r>
    </w:p>
    <w:p w:rsidR="007F175B" w:rsidRPr="007F175B" w:rsidRDefault="007F175B" w:rsidP="007F175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7F175B">
        <w:rPr>
          <w:rFonts w:ascii="Times New Roman" w:eastAsia="Times New Roman" w:hAnsi="Times New Roman"/>
          <w:sz w:val="24"/>
          <w:szCs w:val="24"/>
        </w:rPr>
        <w:t xml:space="preserve">3) проверку соответствия показателей объекта, указанных в документах, представленных заявителем согласно </w:t>
      </w:r>
      <w:hyperlink r:id="rId68" w:history="1">
        <w:r w:rsidRPr="007F175B">
          <w:rPr>
            <w:rFonts w:ascii="Times New Roman" w:eastAsia="Times New Roman" w:hAnsi="Times New Roman"/>
            <w:sz w:val="24"/>
            <w:szCs w:val="24"/>
          </w:rPr>
          <w:t>пункту 1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>1 настоящего административного регламента,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</w:t>
      </w:r>
      <w:proofErr w:type="gramEnd"/>
      <w:r w:rsidRPr="007F17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7F175B">
        <w:rPr>
          <w:rFonts w:ascii="Times New Roman" w:eastAsia="Times New Roman" w:hAnsi="Times New Roman"/>
          <w:sz w:val="24"/>
          <w:szCs w:val="24"/>
        </w:rPr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требованиям, установленным в разрешении на строительство, проектной документации,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</w:t>
      </w:r>
      <w:proofErr w:type="gramEnd"/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F175B">
        <w:rPr>
          <w:rFonts w:ascii="Times New Roman" w:eastAsia="Times New Roman" w:hAnsi="Times New Roman"/>
          <w:sz w:val="24"/>
          <w:szCs w:val="24"/>
        </w:rPr>
        <w:t xml:space="preserve">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9" w:history="1">
        <w:r w:rsidRPr="007F175B">
          <w:rPr>
            <w:rFonts w:ascii="Times New Roman" w:eastAsia="Times New Roman" w:hAnsi="Times New Roman"/>
            <w:sz w:val="24"/>
            <w:szCs w:val="24"/>
          </w:rPr>
          <w:t>пунктом 9 части 7 статьи 51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Градостроительного кодекса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</w:t>
      </w:r>
      <w:proofErr w:type="gramEnd"/>
      <w:r w:rsidRPr="007F175B">
        <w:rPr>
          <w:rFonts w:ascii="Times New Roman" w:eastAsia="Times New Roman" w:hAnsi="Times New Roman"/>
          <w:sz w:val="24"/>
          <w:szCs w:val="24"/>
        </w:rPr>
        <w:t xml:space="preserve"> в эксплуатацию.</w:t>
      </w:r>
    </w:p>
    <w:p w:rsidR="007F175B" w:rsidRPr="007F175B" w:rsidRDefault="007F175B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48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. Результатом административной процедуры является принятие </w:t>
      </w:r>
      <w:r w:rsidR="00EE6B85">
        <w:rPr>
          <w:rFonts w:ascii="Times New Roman" w:eastAsia="Times New Roman" w:hAnsi="Times New Roman"/>
          <w:sz w:val="24"/>
          <w:szCs w:val="24"/>
        </w:rPr>
        <w:t>специалистом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="00EE6B85">
        <w:rPr>
          <w:rFonts w:ascii="Times New Roman" w:eastAsia="Times New Roman" w:hAnsi="Times New Roman"/>
          <w:sz w:val="24"/>
          <w:szCs w:val="24"/>
        </w:rPr>
        <w:t>О</w:t>
      </w:r>
      <w:r w:rsidRPr="007F175B">
        <w:rPr>
          <w:rFonts w:ascii="Times New Roman" w:eastAsia="Times New Roman" w:hAnsi="Times New Roman"/>
          <w:sz w:val="24"/>
          <w:szCs w:val="24"/>
        </w:rPr>
        <w:t>тдела одного из решений:</w:t>
      </w:r>
    </w:p>
    <w:p w:rsidR="007F175B" w:rsidRPr="007F175B" w:rsidRDefault="007F175B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7F175B">
        <w:rPr>
          <w:rFonts w:ascii="Times New Roman" w:eastAsia="Times New Roman" w:hAnsi="Times New Roman"/>
          <w:sz w:val="24"/>
          <w:szCs w:val="24"/>
        </w:rPr>
        <w:t xml:space="preserve">1) о необходимости осмотра объекта капитального строительства (в случае, если при строительстве, реконструкции объекта капитального строительства не осуществлялся государственный строительный надзор в соответствии с </w:t>
      </w:r>
      <w:hyperlink r:id="rId70" w:history="1">
        <w:r w:rsidRPr="007F175B">
          <w:rPr>
            <w:rFonts w:ascii="Times New Roman" w:eastAsia="Times New Roman" w:hAnsi="Times New Roman"/>
            <w:sz w:val="24"/>
            <w:szCs w:val="24"/>
          </w:rPr>
          <w:t>частью 1 статьи 54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="00EE6B85">
        <w:rPr>
          <w:rFonts w:ascii="Times New Roman" w:eastAsia="Times New Roman" w:hAnsi="Times New Roman"/>
          <w:sz w:val="24"/>
          <w:szCs w:val="24"/>
        </w:rPr>
        <w:t>Градостроительного кодекса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РФ) и о подготовке проекта распоряжения о назначении комиссии по осмотру объекта капитального строительства;</w:t>
      </w:r>
    </w:p>
    <w:p w:rsidR="007F175B" w:rsidRPr="007F175B" w:rsidRDefault="007F175B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7F175B">
        <w:rPr>
          <w:rFonts w:ascii="Times New Roman" w:eastAsia="Times New Roman" w:hAnsi="Times New Roman"/>
          <w:sz w:val="24"/>
          <w:szCs w:val="24"/>
        </w:rPr>
        <w:t xml:space="preserve">2) о подготовке разрешения на ввод объекта в эксплуатацию при представлении заявителем самостоятельно документов согласно </w:t>
      </w:r>
      <w:hyperlink r:id="rId71" w:history="1">
        <w:r w:rsidRPr="007F175B">
          <w:rPr>
            <w:rFonts w:ascii="Times New Roman" w:eastAsia="Times New Roman" w:hAnsi="Times New Roman"/>
            <w:sz w:val="24"/>
            <w:szCs w:val="24"/>
          </w:rPr>
          <w:t>пунктам 1</w:t>
        </w:r>
      </w:hyperlink>
      <w:r w:rsidR="00EE6B85" w:rsidRPr="00EE6B85">
        <w:rPr>
          <w:rFonts w:ascii="Times New Roman" w:eastAsia="Times New Roman" w:hAnsi="Times New Roman"/>
          <w:sz w:val="24"/>
          <w:szCs w:val="24"/>
        </w:rPr>
        <w:t>1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2" w:history="1">
        <w:r w:rsidRPr="007F175B">
          <w:rPr>
            <w:rFonts w:ascii="Times New Roman" w:eastAsia="Times New Roman" w:hAnsi="Times New Roman"/>
            <w:sz w:val="24"/>
            <w:szCs w:val="24"/>
          </w:rPr>
          <w:t>1</w:t>
        </w:r>
      </w:hyperlink>
      <w:r w:rsidR="00EE6B85" w:rsidRPr="00EE6B85">
        <w:rPr>
          <w:rFonts w:ascii="Times New Roman" w:eastAsia="Times New Roman" w:hAnsi="Times New Roman"/>
          <w:sz w:val="24"/>
          <w:szCs w:val="24"/>
        </w:rPr>
        <w:t>4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 (в случае, если при строительстве, реконструкции объекта капитального строительства осуществлялся государственный строительный надзор в соответствии с </w:t>
      </w:r>
      <w:hyperlink r:id="rId73" w:history="1">
        <w:r w:rsidRPr="007F175B">
          <w:rPr>
            <w:rFonts w:ascii="Times New Roman" w:eastAsia="Times New Roman" w:hAnsi="Times New Roman"/>
            <w:sz w:val="24"/>
            <w:szCs w:val="24"/>
          </w:rPr>
          <w:t>частью 1 статьи 54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 w:rsidR="00EE6B85">
        <w:rPr>
          <w:rFonts w:ascii="Times New Roman" w:eastAsia="Times New Roman" w:hAnsi="Times New Roman"/>
          <w:sz w:val="24"/>
          <w:szCs w:val="24"/>
        </w:rPr>
        <w:t>Градостроительного кодекса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РФ и осмотр объекта </w:t>
      </w:r>
      <w:r w:rsidR="00EE6B85">
        <w:rPr>
          <w:rFonts w:ascii="Times New Roman" w:eastAsia="Times New Roman" w:hAnsi="Times New Roman"/>
          <w:sz w:val="24"/>
          <w:szCs w:val="24"/>
        </w:rPr>
        <w:t>Отделом</w:t>
      </w:r>
      <w:r w:rsidRPr="007F175B">
        <w:rPr>
          <w:rFonts w:ascii="Times New Roman" w:eastAsia="Times New Roman" w:hAnsi="Times New Roman"/>
          <w:sz w:val="24"/>
          <w:szCs w:val="24"/>
        </w:rPr>
        <w:t xml:space="preserve"> не производится);</w:t>
      </w:r>
      <w:proofErr w:type="gramEnd"/>
    </w:p>
    <w:p w:rsidR="007F175B" w:rsidRPr="007F175B" w:rsidRDefault="007F175B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7F175B">
        <w:rPr>
          <w:rFonts w:ascii="Times New Roman" w:eastAsia="Times New Roman" w:hAnsi="Times New Roman"/>
          <w:sz w:val="24"/>
          <w:szCs w:val="24"/>
        </w:rPr>
        <w:lastRenderedPageBreak/>
        <w:t xml:space="preserve">3) о подготовке письменного уведомления об отказе в выдаче разрешения на ввод объекта в эксплуатацию с указанием причин отказа в соответствии с </w:t>
      </w:r>
      <w:hyperlink r:id="rId74" w:history="1">
        <w:r w:rsidRPr="007F175B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  <w:r w:rsidR="00EE6B85" w:rsidRPr="00EE6B85">
          <w:rPr>
            <w:rFonts w:ascii="Times New Roman" w:eastAsia="Times New Roman" w:hAnsi="Times New Roman"/>
            <w:sz w:val="24"/>
            <w:szCs w:val="24"/>
          </w:rPr>
          <w:t>17</w:t>
        </w:r>
      </w:hyperlink>
      <w:r w:rsidRPr="007F175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F175B" w:rsidRPr="007F175B" w:rsidRDefault="00EE6B85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49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В случае непредставления заявителем по собственной инициативе документов согласно </w:t>
      </w:r>
      <w:hyperlink r:id="rId75" w:history="1">
        <w:r w:rsidR="007F175B" w:rsidRPr="007F175B">
          <w:rPr>
            <w:rFonts w:ascii="Times New Roman" w:eastAsia="Times New Roman" w:hAnsi="Times New Roman"/>
            <w:sz w:val="24"/>
            <w:szCs w:val="24"/>
          </w:rPr>
          <w:t>пункту 1</w:t>
        </w:r>
      </w:hyperlink>
      <w:r w:rsidRPr="00EE6B85">
        <w:rPr>
          <w:rFonts w:ascii="Times New Roman" w:eastAsia="Times New Roman" w:hAnsi="Times New Roman"/>
          <w:sz w:val="24"/>
          <w:szCs w:val="24"/>
        </w:rPr>
        <w:t>4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результатом административной процедуры является также принятие </w:t>
      </w:r>
      <w:r>
        <w:rPr>
          <w:rFonts w:ascii="Times New Roman" w:eastAsia="Times New Roman" w:hAnsi="Times New Roman"/>
          <w:sz w:val="24"/>
          <w:szCs w:val="24"/>
        </w:rPr>
        <w:t>специалистом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>тдела решения о подготовке запроса документов в рамках межведомственного и внутриведомственного взаимодействия.</w:t>
      </w:r>
      <w:proofErr w:type="gramEnd"/>
    </w:p>
    <w:p w:rsidR="007F175B" w:rsidRPr="007F175B" w:rsidRDefault="00EE6B85" w:rsidP="00EE6B85">
      <w:pPr>
        <w:widowControl w:val="0"/>
        <w:autoSpaceDE w:val="0"/>
        <w:autoSpaceDN w:val="0"/>
        <w:adjustRightInd w:val="0"/>
        <w:spacing w:before="16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50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. В случае представления заявителем самостоятельно документов согласно </w:t>
      </w:r>
      <w:hyperlink r:id="rId76" w:history="1">
        <w:r w:rsidR="007F175B" w:rsidRPr="007F175B">
          <w:rPr>
            <w:rFonts w:ascii="Times New Roman" w:eastAsia="Times New Roman" w:hAnsi="Times New Roman"/>
            <w:sz w:val="24"/>
            <w:szCs w:val="24"/>
          </w:rPr>
          <w:t>пунктам 1</w:t>
        </w:r>
      </w:hyperlink>
      <w:r w:rsidRPr="00EE6B85">
        <w:rPr>
          <w:rFonts w:ascii="Times New Roman" w:eastAsia="Times New Roman" w:hAnsi="Times New Roman"/>
          <w:sz w:val="24"/>
          <w:szCs w:val="24"/>
        </w:rPr>
        <w:t>1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E6B85">
        <w:rPr>
          <w:rFonts w:ascii="Times New Roman" w:eastAsia="Times New Roman" w:hAnsi="Times New Roman"/>
          <w:sz w:val="24"/>
          <w:szCs w:val="24"/>
        </w:rPr>
        <w:t>1</w:t>
      </w:r>
      <w:hyperlink r:id="rId77" w:history="1">
        <w:r w:rsidRPr="00EE6B85">
          <w:rPr>
            <w:rFonts w:ascii="Times New Roman" w:eastAsia="Times New Roman" w:hAnsi="Times New Roman"/>
            <w:sz w:val="24"/>
            <w:szCs w:val="24"/>
          </w:rPr>
          <w:t>4</w:t>
        </w:r>
      </w:hyperlink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 максимальный срок выполнения данной административной процедуры составляет 1 рабочий день с момента регистрации заявления о выдаче разрешения на ввод объекта в эксплуатацию.</w:t>
      </w:r>
    </w:p>
    <w:p w:rsidR="007F175B" w:rsidRPr="007F175B" w:rsidRDefault="00D64276" w:rsidP="00EE6B8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51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. В случае непредставления заявителем самостоятельно документов согласно </w:t>
      </w:r>
      <w:hyperlink r:id="rId78" w:history="1">
        <w:r w:rsidR="007F175B" w:rsidRPr="007F175B">
          <w:rPr>
            <w:rFonts w:ascii="Times New Roman" w:eastAsia="Times New Roman" w:hAnsi="Times New Roman"/>
            <w:sz w:val="24"/>
            <w:szCs w:val="24"/>
          </w:rPr>
          <w:t>пункту 1</w:t>
        </w:r>
      </w:hyperlink>
      <w:r>
        <w:rPr>
          <w:rFonts w:ascii="Times New Roman" w:eastAsia="Times New Roman" w:hAnsi="Times New Roman"/>
          <w:sz w:val="24"/>
          <w:szCs w:val="24"/>
        </w:rPr>
        <w:t>4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 максимальный срок выполнения данной административной процедуры для объекта капитального строительства, при строительстве, реконструкции которого осуществлялся государственный строительный </w:t>
      </w:r>
      <w:proofErr w:type="gramStart"/>
      <w:r w:rsidR="007F175B" w:rsidRPr="007F175B">
        <w:rPr>
          <w:rFonts w:ascii="Times New Roman" w:eastAsia="Times New Roman" w:hAnsi="Times New Roman"/>
          <w:sz w:val="24"/>
          <w:szCs w:val="24"/>
        </w:rPr>
        <w:t>надзор</w:t>
      </w:r>
      <w:proofErr w:type="gramEnd"/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и осмотр объекта департаментом не производится, составляет 3 рабочих дня с момента регистрации заявления (с учетом 3 рабочих дней, в течение которых государственные органы, органы местного самоуправления и организации, подведомственные государственным органам или органам местного самоуправления, в распоряжении которых находятся документы, необходимые для предоставления муниципальной услуги, предоставят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="007F175B" w:rsidRPr="007F175B">
        <w:rPr>
          <w:rFonts w:ascii="Times New Roman" w:eastAsia="Times New Roman" w:hAnsi="Times New Roman"/>
          <w:sz w:val="24"/>
          <w:szCs w:val="24"/>
        </w:rPr>
        <w:t xml:space="preserve"> запрашиваемые документы в рамках межведомственного и внутриведомственного взаимодействия).</w:t>
      </w:r>
    </w:p>
    <w:p w:rsidR="007F175B" w:rsidRPr="00C343C4" w:rsidRDefault="007F175B" w:rsidP="00921E1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8954C7" w:rsidRDefault="0085337F" w:rsidP="0085337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bookmarkStart w:id="24" w:name="Par376"/>
      <w:bookmarkEnd w:id="24"/>
      <w:r w:rsidRPr="0085337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Глава 23. </w:t>
      </w:r>
      <w:r w:rsidR="008954C7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ЗАПРОС ДОКУМЕНТОВ И НЕДОСТАЮЩЕЙ ИНФОРМАЦИИ </w:t>
      </w:r>
    </w:p>
    <w:p w:rsidR="0085337F" w:rsidRPr="0085337F" w:rsidRDefault="008954C7" w:rsidP="0085337F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В РАМКАХ </w:t>
      </w:r>
      <w:r w:rsidR="0085337F" w:rsidRPr="0085337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МЕЖВЕДОМСТВЕННОГО И ВНУТРИВЕДОМСТВЕННОГО ВЗАИМОДЕЙСТВИЯ</w:t>
      </w:r>
      <w:r w:rsidR="0085337F" w:rsidRPr="0085337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</w:p>
    <w:p w:rsidR="008954C7" w:rsidRPr="008954C7" w:rsidRDefault="008954C7" w:rsidP="00CB4DEE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954C7" w:rsidRPr="008954C7" w:rsidRDefault="008954C7" w:rsidP="008954C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52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79" w:history="1">
        <w:r w:rsidRPr="008954C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пункте 14</w:t>
        </w:r>
      </w:hyperlink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регламента, запрашиваются в рамках межведомственного и внутриведомственного взаимодействия специалистом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Отдела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954C7" w:rsidRPr="008954C7" w:rsidRDefault="008954C7" w:rsidP="008954C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53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Если документы, указанные в </w:t>
      </w:r>
      <w:hyperlink r:id="rId80" w:history="1">
        <w:r w:rsidRPr="008954C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пункте 1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1</w:t>
        </w:r>
      </w:hyperlink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и заявитель не представил указанные документы самостоятельно, такие документы также запрашиваются специалистом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Отдела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в рамках межведомственного и внутриведомственного взаимодействия.</w:t>
      </w:r>
      <w:proofErr w:type="gramEnd"/>
    </w:p>
    <w:p w:rsidR="008954C7" w:rsidRPr="008954C7" w:rsidRDefault="008954C7" w:rsidP="008954C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54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>. Специалист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Отдела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обязан запросить необходимые документы в рамках межведомственного и внутриведомственного взаимодействия в день регистрации заявления.</w:t>
      </w:r>
    </w:p>
    <w:p w:rsidR="008954C7" w:rsidRPr="008954C7" w:rsidRDefault="008954C7" w:rsidP="008954C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55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В соответствии с </w:t>
      </w:r>
      <w:hyperlink r:id="rId81" w:history="1">
        <w:r w:rsidRPr="008954C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частью 3.4 статьи 55</w:t>
        </w:r>
      </w:hyperlink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радостроительного кодекса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РФ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направляют запрашиваемые документы и (или) соответствующую информацию в департамент в течение 3 рабочих дней со дня поступления межведомственного и внутриведомственного запроса.</w:t>
      </w:r>
      <w:proofErr w:type="gramEnd"/>
    </w:p>
    <w:p w:rsidR="008954C7" w:rsidRPr="008954C7" w:rsidRDefault="008954C7" w:rsidP="008954C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Неполучение (несвоевременное получение) документов, запрошенных в рамках межведомственного и внутриведомственного взаимодействия, не может являться основанием для отказа в выдаче разрешения на ввод объекта в эксплуатацию в соответствии с </w:t>
      </w:r>
      <w:hyperlink r:id="rId82" w:history="1">
        <w:r w:rsidRPr="00CB4DEE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частью 6.1 статьи 55</w:t>
        </w:r>
      </w:hyperlink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Г</w:t>
      </w:r>
      <w:r w:rsidR="00CB4DEE">
        <w:rPr>
          <w:rFonts w:ascii="Times New Roman" w:eastAsia="Times New Roman" w:hAnsi="Times New Roman"/>
          <w:sz w:val="24"/>
          <w:szCs w:val="24"/>
          <w:lang w:eastAsia="en-US"/>
        </w:rPr>
        <w:t>радостроительного кодекса</w:t>
      </w:r>
      <w:r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РФ.</w:t>
      </w:r>
    </w:p>
    <w:p w:rsidR="00A711BA" w:rsidRPr="00CB4DEE" w:rsidRDefault="00CB4DEE" w:rsidP="00CB4DE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56</w:t>
      </w:r>
      <w:r w:rsidR="008954C7"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8954C7"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Максимальный срок исполнения данной административной процедуры составляет 3 рабочих дня с момента запроса документов в рамках межведомственного и внутриведомственного взаимодействия специалистом (с учетом 3 рабочих дней, в течение которых государственные органы, органы местного самоуправления и организации, подведомственные государственным органам или органам местного самоуправления, в распоряжении которых находятся документы, необходимые для предоставления муниципальной услуги, предоставят в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Отдел</w:t>
      </w:r>
      <w:r w:rsidR="008954C7"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запрашиваемые документы в рамках</w:t>
      </w:r>
      <w:proofErr w:type="gramEnd"/>
      <w:r w:rsidR="008954C7" w:rsidRPr="008954C7">
        <w:rPr>
          <w:rFonts w:ascii="Times New Roman" w:eastAsia="Times New Roman" w:hAnsi="Times New Roman"/>
          <w:sz w:val="24"/>
          <w:szCs w:val="24"/>
          <w:lang w:eastAsia="en-US"/>
        </w:rPr>
        <w:t xml:space="preserve"> межведомственного и внутриведомственного взаимодействия).</w:t>
      </w:r>
    </w:p>
    <w:p w:rsidR="00B50D23" w:rsidRDefault="00B50D23" w:rsidP="00CB4DE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01FB7" w:rsidRDefault="00A711BA" w:rsidP="00CB4DE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bookmarkStart w:id="25" w:name="_GoBack"/>
      <w:bookmarkEnd w:id="25"/>
      <w:r w:rsidRPr="00C343C4">
        <w:rPr>
          <w:rFonts w:ascii="Times New Roman" w:eastAsia="Times New Roman" w:hAnsi="Times New Roman"/>
          <w:sz w:val="24"/>
          <w:szCs w:val="24"/>
        </w:rPr>
        <w:t xml:space="preserve">Глава 24. </w:t>
      </w:r>
      <w:r w:rsidR="00CB4DEE">
        <w:rPr>
          <w:rFonts w:ascii="Times New Roman" w:eastAsia="Times New Roman" w:hAnsi="Times New Roman"/>
          <w:bCs/>
          <w:sz w:val="24"/>
          <w:szCs w:val="24"/>
          <w:lang w:eastAsia="en-US"/>
        </w:rPr>
        <w:t>ОСМОТР ОБЪЕКТА</w:t>
      </w:r>
      <w:r w:rsidR="00E01FB7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CB4DEE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КАПИТАЛЬНОГО СТРОИТЕЛЬСТВА </w:t>
      </w:r>
    </w:p>
    <w:p w:rsidR="00A711BA" w:rsidRDefault="00CB4DEE" w:rsidP="00E01F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(В СЛУЧАЕ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ЕСЛИ ПРИ СТРОИТЕЛЬСТВЕ, РЕКОНСТРУКЦИИ ОБЪЕКТА КАПИТАЛЬНОГО СТРОИТЕЛЬСТВА НЕ ОСУЩЕСТВЛЯЛСЯ ГОСУДАРСТВЕННЫЙ СТРОИТЕЛЬНЫЙ НАДЗОР В СООТВЕТСТВИИ С ЧАСТЬЮ 1 СТАТЬИ 54 ГРАДОСТРОИТЕЛЬНОГО КОДЕКСА РФ)</w:t>
      </w:r>
    </w:p>
    <w:p w:rsidR="00E01FB7" w:rsidRPr="00C343C4" w:rsidRDefault="00E01FB7" w:rsidP="00E01F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01FB7" w:rsidRPr="00E01FB7" w:rsidRDefault="00E01FB7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57</w:t>
      </w:r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издание распоряжения о назначении комиссии по осмотру объекта капитального строительства (в случае, если при строительстве, реконструкции объекта капитального строительства не осуществлялся государственный строительный надзор в соответствии с </w:t>
      </w:r>
      <w:hyperlink r:id="rId83" w:history="1">
        <w:r w:rsidRPr="00E01FB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частью 1 статьи 54</w:t>
        </w:r>
      </w:hyperlink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радостроительного кодекса</w:t>
      </w:r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РФ) в течение 1 рабочего дня со дня регистрации заявления.</w:t>
      </w:r>
    </w:p>
    <w:p w:rsidR="00E01FB7" w:rsidRPr="00E01FB7" w:rsidRDefault="00A65188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58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. Осмотр объекта капитального строительства осуществляется с привлечением заявителя с предварительным согласованием по телефону даты и времени осмотра.</w:t>
      </w:r>
    </w:p>
    <w:p w:rsidR="00E01FB7" w:rsidRPr="00E01FB7" w:rsidRDefault="00A65188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58.1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. При возникновении в процессе подготовки к осмотру вопросов, требующих специальных знаний в каких-либо областях, к проведению осмотра с целью консультирования могут привлекаться по согласованию представители структурных подразделений </w:t>
      </w:r>
      <w:r w:rsidR="00302A96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дминистрации </w:t>
      </w:r>
      <w:r w:rsidR="00302A96">
        <w:rPr>
          <w:rFonts w:ascii="Times New Roman" w:eastAsia="Times New Roman" w:hAnsi="Times New Roman"/>
          <w:sz w:val="24"/>
          <w:szCs w:val="24"/>
          <w:lang w:eastAsia="en-US"/>
        </w:rPr>
        <w:t xml:space="preserve">муниципального образования 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r w:rsidR="00302A96">
        <w:rPr>
          <w:rFonts w:ascii="Times New Roman" w:eastAsia="Times New Roman" w:hAnsi="Times New Roman"/>
          <w:sz w:val="24"/>
          <w:szCs w:val="24"/>
          <w:lang w:eastAsia="en-US"/>
        </w:rPr>
        <w:t>Железногорск-Илимское городское поселение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, организаций, расположенных на территории </w:t>
      </w:r>
      <w:r w:rsidR="00302A96">
        <w:rPr>
          <w:rFonts w:ascii="Times New Roman" w:eastAsia="Times New Roman" w:hAnsi="Times New Roman"/>
          <w:sz w:val="24"/>
          <w:szCs w:val="24"/>
          <w:lang w:eastAsia="en-US"/>
        </w:rPr>
        <w:t xml:space="preserve">муниципального образования 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r w:rsidR="00302A96">
        <w:rPr>
          <w:rFonts w:ascii="Times New Roman" w:eastAsia="Times New Roman" w:hAnsi="Times New Roman"/>
          <w:sz w:val="24"/>
          <w:szCs w:val="24"/>
          <w:lang w:eastAsia="en-US"/>
        </w:rPr>
        <w:t>Железногорск-Илимское городское поселение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, а также эксперты.</w:t>
      </w:r>
    </w:p>
    <w:p w:rsidR="00E01FB7" w:rsidRPr="00E01FB7" w:rsidRDefault="00302A96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59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. Специалист</w:t>
      </w:r>
      <w:r w:rsidR="0038224B">
        <w:rPr>
          <w:rFonts w:ascii="Times New Roman" w:eastAsia="Times New Roman" w:hAnsi="Times New Roman"/>
          <w:sz w:val="24"/>
          <w:szCs w:val="24"/>
          <w:lang w:eastAsia="en-US"/>
        </w:rPr>
        <w:t xml:space="preserve"> Отдела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в течение 1 рабочего дня </w:t>
      </w:r>
      <w:proofErr w:type="gramStart"/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с даты издания</w:t>
      </w:r>
      <w:proofErr w:type="gramEnd"/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распоряжения о назначении комиссии готовит проект заключения по осмотру объекта капитального </w:t>
      </w:r>
      <w:r w:rsidR="00E01FB7" w:rsidRPr="00F3155D">
        <w:rPr>
          <w:rFonts w:ascii="Times New Roman" w:eastAsia="Times New Roman" w:hAnsi="Times New Roman"/>
          <w:sz w:val="24"/>
          <w:szCs w:val="24"/>
          <w:lang w:eastAsia="en-US"/>
        </w:rPr>
        <w:t>строительства</w:t>
      </w:r>
      <w:r w:rsidR="0038224B" w:rsidRPr="00F3155D">
        <w:rPr>
          <w:rFonts w:ascii="Times New Roman" w:eastAsia="Times New Roman" w:hAnsi="Times New Roman"/>
          <w:sz w:val="24"/>
          <w:szCs w:val="24"/>
          <w:lang w:eastAsia="en-US"/>
        </w:rPr>
        <w:t xml:space="preserve"> (Приложение</w:t>
      </w:r>
      <w:r w:rsidR="00F3155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F3155D"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 w:rsidR="00F3155D" w:rsidRPr="00F3155D">
        <w:rPr>
          <w:rFonts w:ascii="Times New Roman" w:eastAsia="Times New Roman" w:hAnsi="Times New Roman"/>
          <w:sz w:val="24"/>
          <w:szCs w:val="24"/>
          <w:lang w:eastAsia="en-US"/>
        </w:rPr>
        <w:t xml:space="preserve"> 3</w:t>
      </w:r>
      <w:r w:rsidR="00F3155D" w:rsidRPr="00F315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155D" w:rsidRPr="00F3155D">
        <w:rPr>
          <w:rFonts w:ascii="Times New Roman" w:eastAsia="Times New Roman" w:hAnsi="Times New Roman"/>
          <w:sz w:val="24"/>
          <w:szCs w:val="24"/>
          <w:lang w:eastAsia="en-US"/>
        </w:rPr>
        <w:t>к настоящем</w:t>
      </w:r>
      <w:r w:rsidR="00F3155D">
        <w:rPr>
          <w:rFonts w:ascii="Times New Roman" w:eastAsia="Times New Roman" w:hAnsi="Times New Roman"/>
          <w:sz w:val="24"/>
          <w:szCs w:val="24"/>
          <w:lang w:eastAsia="en-US"/>
        </w:rPr>
        <w:t>у административному регламенту</w:t>
      </w:r>
      <w:r w:rsidR="0038224B" w:rsidRPr="00F3155D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комиссией.</w:t>
      </w:r>
    </w:p>
    <w:p w:rsidR="00E01FB7" w:rsidRPr="00E01FB7" w:rsidRDefault="0038224B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60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. Члены комиссии обязаны осуществить осмотр объекта капитального строительства для проверки соответствия:</w:t>
      </w:r>
    </w:p>
    <w:p w:rsidR="00E01FB7" w:rsidRPr="00E01FB7" w:rsidRDefault="00E01FB7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>1) требованиям, указанным в разрешении на строительство;</w:t>
      </w:r>
    </w:p>
    <w:p w:rsidR="00E01FB7" w:rsidRPr="00E01FB7" w:rsidRDefault="00E01FB7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gramStart"/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</w:t>
      </w:r>
      <w:proofErr w:type="gramEnd"/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t>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  <w:proofErr w:type="gramEnd"/>
    </w:p>
    <w:p w:rsidR="00E01FB7" w:rsidRPr="00E01FB7" w:rsidRDefault="00E01FB7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E01FB7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3)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01FB7" w:rsidRPr="00E01FB7" w:rsidRDefault="00027F50" w:rsidP="006B41B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61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В случае несоответствия объекта капитального строительства требованиям, установленным </w:t>
      </w:r>
      <w:hyperlink r:id="rId84" w:history="1">
        <w:r w:rsidR="00E01FB7" w:rsidRPr="00027F5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подпунктами 1</w:t>
        </w:r>
      </w:hyperlink>
      <w:r w:rsidR="00E01FB7" w:rsidRPr="00027F50">
        <w:rPr>
          <w:rFonts w:ascii="Times New Roman" w:eastAsia="Times New Roman" w:hAnsi="Times New Roman"/>
          <w:sz w:val="24"/>
          <w:szCs w:val="24"/>
          <w:lang w:eastAsia="en-US"/>
        </w:rPr>
        <w:t xml:space="preserve"> - </w:t>
      </w:r>
      <w:hyperlink r:id="rId85" w:history="1">
        <w:r w:rsidR="00E01FB7" w:rsidRPr="00027F5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 xml:space="preserve">3 пункта </w:t>
        </w:r>
        <w:r w:rsidRPr="00027F50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60</w:t>
        </w:r>
      </w:hyperlink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настоящего административного регламента, на основании 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>заключения по осмотру объекта капитального строительства</w:t>
      </w:r>
      <w:r w:rsid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комиссией,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B41B1">
        <w:rPr>
          <w:rFonts w:ascii="Times New Roman" w:eastAsia="Times New Roman" w:hAnsi="Times New Roman"/>
          <w:sz w:val="24"/>
          <w:szCs w:val="24"/>
          <w:lang w:eastAsia="en-US"/>
        </w:rPr>
        <w:t>специалистом Отдела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принимается решение о подготовке проекта письменного уведомления заявителя об отказе в выдаче разрешения на ввод объекта в эксплуатацию с указанием причин отказа.</w:t>
      </w:r>
      <w:proofErr w:type="gramEnd"/>
    </w:p>
    <w:p w:rsidR="00E01FB7" w:rsidRPr="00E01FB7" w:rsidRDefault="006B41B1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62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. В случае соответствия объекта капитального строительства требованиям, установленным </w:t>
      </w:r>
      <w:hyperlink r:id="rId86" w:history="1">
        <w:r w:rsidR="00E01FB7" w:rsidRPr="006B41B1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подпунктами 1</w:t>
        </w:r>
      </w:hyperlink>
      <w:r w:rsidR="00E01FB7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- </w:t>
      </w:r>
      <w:hyperlink r:id="rId87" w:history="1">
        <w:r w:rsidR="00E01FB7" w:rsidRPr="006B41B1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 xml:space="preserve">3 пункта 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60</w:t>
        </w:r>
      </w:hyperlink>
      <w:r w:rsidR="00E01FB7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настоящего административного регламента, на основании заключения 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по осмотру объекта капитального строительства</w:t>
      </w:r>
      <w:r w:rsid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комиссией,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специалистом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тдела принимается решение о подготовке проекта разрешения на ввод объекта в эксплуатацию.</w:t>
      </w:r>
    </w:p>
    <w:p w:rsidR="00E01FB7" w:rsidRPr="00E01FB7" w:rsidRDefault="006B41B1" w:rsidP="00E01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63</w:t>
      </w:r>
      <w:r w:rsidR="00E01FB7" w:rsidRPr="00E01FB7">
        <w:rPr>
          <w:rFonts w:ascii="Times New Roman" w:eastAsia="Times New Roman" w:hAnsi="Times New Roman"/>
          <w:sz w:val="24"/>
          <w:szCs w:val="24"/>
          <w:lang w:eastAsia="en-US"/>
        </w:rPr>
        <w:t>. Максимальный срок выполнения данной административной процедуры составляет 4 рабочих дня со дня регистрации заявления.</w:t>
      </w:r>
    </w:p>
    <w:p w:rsidR="00E01FB7" w:rsidRDefault="00E01FB7" w:rsidP="006B41B1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01FB7" w:rsidRDefault="006B41B1" w:rsidP="006B41B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Глава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5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ПОДГОТОВКА ИТОГОВОГО ДОКУМЕНТА</w:t>
      </w:r>
    </w:p>
    <w:p w:rsidR="00C21086" w:rsidRPr="00C343C4" w:rsidRDefault="00C21086" w:rsidP="00FF31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B41B1" w:rsidRPr="006B41B1" w:rsidRDefault="00C2726C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64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является:</w:t>
      </w:r>
    </w:p>
    <w:p w:rsidR="006B41B1" w:rsidRPr="006B41B1" w:rsidRDefault="006B41B1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1) заключение </w:t>
      </w:r>
      <w:r w:rsid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по </w:t>
      </w:r>
      <w:r w:rsidR="00C2726C" w:rsidRPr="00C2726C">
        <w:rPr>
          <w:rFonts w:ascii="Times New Roman" w:eastAsia="Times New Roman" w:hAnsi="Times New Roman"/>
          <w:sz w:val="24"/>
          <w:szCs w:val="24"/>
          <w:lang w:eastAsia="en-US"/>
        </w:rPr>
        <w:t>осмотр</w:t>
      </w:r>
      <w:r w:rsidR="00C2726C">
        <w:rPr>
          <w:rFonts w:ascii="Times New Roman" w:eastAsia="Times New Roman" w:hAnsi="Times New Roman"/>
          <w:sz w:val="24"/>
          <w:szCs w:val="24"/>
          <w:lang w:eastAsia="en-US"/>
        </w:rPr>
        <w:t>у</w:t>
      </w:r>
      <w:r w:rsidR="00C2726C" w:rsidRP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 объекта капитального строительства</w:t>
      </w:r>
      <w:r w:rsid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комиссией</w:t>
      </w:r>
      <w:r w:rsidR="00C2726C" w:rsidRP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(в случае проведения осмотра объекта капитального строительства);</w:t>
      </w:r>
    </w:p>
    <w:p w:rsidR="006B41B1" w:rsidRPr="006B41B1" w:rsidRDefault="006B41B1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2) принятие решения о подготовке проекта разрешения на ввод объекта в эксплуатацию (в случае, если при строительстве, реконструкции объекта капитального строительства осуществлялся государственный строительный надзор и осмотр объекта комиссией не выполнялся);</w:t>
      </w:r>
    </w:p>
    <w:p w:rsidR="006B41B1" w:rsidRPr="006B41B1" w:rsidRDefault="006B41B1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3) принятие решения о подготовке проекта письменного уведомления об отказе в выдаче разрешения на ввод объекта в эксплуатацию с указанием причин такого отказа.</w:t>
      </w:r>
    </w:p>
    <w:p w:rsidR="006B41B1" w:rsidRPr="006B41B1" w:rsidRDefault="00C2726C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65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Специалист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>тдела в течение 1 рабочего дня осуществляет подготовку проекта итогового документа.</w:t>
      </w:r>
    </w:p>
    <w:p w:rsidR="006B41B1" w:rsidRPr="006B41B1" w:rsidRDefault="006B41B1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Подготовка разрешения на ввод объекта в эксплуатацию осуществляется по </w:t>
      </w:r>
      <w:hyperlink r:id="rId88" w:history="1">
        <w:r w:rsidRPr="00C2726C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en-US"/>
          </w:rPr>
          <w:t>форме</w:t>
        </w:r>
      </w:hyperlink>
      <w:r w:rsidRPr="00C2726C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Об утверждении формы разрешения на строительство и формы разрешения на ввод объекта в эксплуатацию</w:t>
      </w:r>
      <w:r w:rsidR="00142546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Pr="006B41B1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8E0E4E" w:rsidRDefault="00C2726C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66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. Подготовленный проект итогового документа представляется начальнику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Отдела</w:t>
      </w:r>
      <w:r w:rsidR="008E0E4E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 w:rsidR="00CE702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8E0E4E" w:rsidRPr="008E0E4E" w:rsidRDefault="008E0E4E" w:rsidP="008E0E4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0E4E">
        <w:rPr>
          <w:rFonts w:ascii="Times New Roman" w:eastAsia="Times New Roman" w:hAnsi="Times New Roman"/>
          <w:sz w:val="24"/>
          <w:szCs w:val="24"/>
          <w:lang w:eastAsia="en-US"/>
        </w:rPr>
        <w:t>- на согласование в случае, если итоговым документом является уведомление об отказе в выдаче разрешения на ввод объекта в эксплуатацию с указанием причин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8E0E4E" w:rsidRDefault="008E0E4E" w:rsidP="008E0E4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0E4E">
        <w:rPr>
          <w:rFonts w:ascii="Times New Roman" w:eastAsia="Times New Roman" w:hAnsi="Times New Roman"/>
          <w:sz w:val="24"/>
          <w:szCs w:val="24"/>
          <w:lang w:eastAsia="en-US"/>
        </w:rPr>
        <w:t>- на подпись в случае, если итоговым документом является разрешение на ввод объекта в эксплуатацию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на ввод объекта в эксплуатацию.</w:t>
      </w:r>
    </w:p>
    <w:p w:rsidR="006B41B1" w:rsidRPr="006B41B1" w:rsidRDefault="008E0E4E" w:rsidP="006B41B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67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. Ответственным за выполнение административной процедуры является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специалист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>тдела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B41B1" w:rsidRPr="00DB7EDF" w:rsidRDefault="008E0E4E" w:rsidP="00DB7ED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68</w:t>
      </w:r>
      <w:r w:rsidR="006B41B1" w:rsidRPr="006B41B1">
        <w:rPr>
          <w:rFonts w:ascii="Times New Roman" w:eastAsia="Times New Roman" w:hAnsi="Times New Roman"/>
          <w:sz w:val="24"/>
          <w:szCs w:val="24"/>
          <w:lang w:eastAsia="en-US"/>
        </w:rPr>
        <w:t>. Максимальный срок исполнения данной административной процедуры составляет 1 рабочий день.</w:t>
      </w:r>
    </w:p>
    <w:p w:rsidR="00F87F2F" w:rsidRPr="00C343C4" w:rsidRDefault="00F87F2F" w:rsidP="00DB24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F068C9" w:rsidRDefault="00293561" w:rsidP="009F65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 xml:space="preserve">Глава 26. </w:t>
      </w:r>
      <w:r w:rsidR="00DB7EDF">
        <w:rPr>
          <w:rFonts w:ascii="Times New Roman" w:hAnsi="Times New Roman"/>
          <w:sz w:val="24"/>
          <w:szCs w:val="24"/>
        </w:rPr>
        <w:t>РЕГИСТРАЦИЯ И ВЫДАЧА ИТОГОВОГО ДОКУМЕНТА</w:t>
      </w:r>
    </w:p>
    <w:p w:rsidR="009F65CB" w:rsidRDefault="009F65CB" w:rsidP="009F65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7EDF" w:rsidRPr="00DB7EDF" w:rsidRDefault="00DB7EDF" w:rsidP="00DB7E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DB7E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7ED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>
        <w:rPr>
          <w:rFonts w:ascii="Times New Roman" w:hAnsi="Times New Roman"/>
          <w:sz w:val="24"/>
          <w:szCs w:val="24"/>
        </w:rPr>
        <w:t>начальником Отдела</w:t>
      </w:r>
      <w:r w:rsidRPr="00DB7EDF">
        <w:rPr>
          <w:rFonts w:ascii="Times New Roman" w:hAnsi="Times New Roman"/>
          <w:sz w:val="24"/>
          <w:szCs w:val="24"/>
        </w:rPr>
        <w:t xml:space="preserve"> итогового документа в случае, если итоговым документом является разрешение на ввод объекта в эксплуатацию, или подписание </w:t>
      </w:r>
      <w:r>
        <w:rPr>
          <w:rFonts w:ascii="Times New Roman" w:hAnsi="Times New Roman"/>
          <w:sz w:val="24"/>
          <w:szCs w:val="24"/>
        </w:rPr>
        <w:t xml:space="preserve">Главой муниципального образования </w:t>
      </w:r>
      <w:r w:rsidR="001425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hAnsi="Times New Roman"/>
          <w:sz w:val="24"/>
          <w:szCs w:val="24"/>
        </w:rPr>
        <w:t>»</w:t>
      </w:r>
      <w:r w:rsidRPr="00DB7EDF">
        <w:rPr>
          <w:rFonts w:ascii="Times New Roman" w:hAnsi="Times New Roman"/>
          <w:sz w:val="24"/>
          <w:szCs w:val="24"/>
        </w:rPr>
        <w:t xml:space="preserve"> итогового документа, если итоговым документом является уведомление об отказе в выдаче разрешения на ввод </w:t>
      </w:r>
      <w:r w:rsidRPr="00DB7EDF">
        <w:rPr>
          <w:rFonts w:ascii="Times New Roman" w:hAnsi="Times New Roman"/>
          <w:sz w:val="24"/>
          <w:szCs w:val="24"/>
        </w:rPr>
        <w:lastRenderedPageBreak/>
        <w:t>объекта в эксплуатацию с указанием причин отказа.</w:t>
      </w:r>
      <w:proofErr w:type="gramEnd"/>
    </w:p>
    <w:p w:rsidR="00DB7EDF" w:rsidRPr="00DB7EDF" w:rsidRDefault="00DB7EDF" w:rsidP="00DB7E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DB7EDF">
        <w:rPr>
          <w:rFonts w:ascii="Times New Roman" w:hAnsi="Times New Roman"/>
          <w:sz w:val="24"/>
          <w:szCs w:val="24"/>
        </w:rPr>
        <w:t xml:space="preserve">. Если итоговым документом является разрешение на ввод объекта в эксплуатацию, специалист </w:t>
      </w:r>
      <w:r>
        <w:rPr>
          <w:rFonts w:ascii="Times New Roman" w:hAnsi="Times New Roman"/>
          <w:sz w:val="24"/>
          <w:szCs w:val="24"/>
        </w:rPr>
        <w:t>О</w:t>
      </w:r>
      <w:r w:rsidRPr="00DB7EDF">
        <w:rPr>
          <w:rFonts w:ascii="Times New Roman" w:hAnsi="Times New Roman"/>
          <w:sz w:val="24"/>
          <w:szCs w:val="24"/>
        </w:rPr>
        <w:t xml:space="preserve">тдела заверяет данный документ печатью </w:t>
      </w:r>
      <w:r>
        <w:rPr>
          <w:rFonts w:ascii="Times New Roman" w:hAnsi="Times New Roman"/>
          <w:sz w:val="24"/>
          <w:szCs w:val="24"/>
        </w:rPr>
        <w:t>Отдела</w:t>
      </w:r>
      <w:r w:rsidRPr="00DB7EDF">
        <w:rPr>
          <w:rFonts w:ascii="Times New Roman" w:hAnsi="Times New Roman"/>
          <w:sz w:val="24"/>
          <w:szCs w:val="24"/>
        </w:rPr>
        <w:t xml:space="preserve">, регистрирует его в </w:t>
      </w:r>
      <w:r w:rsidR="00D52B7F">
        <w:rPr>
          <w:rFonts w:ascii="Times New Roman" w:hAnsi="Times New Roman"/>
          <w:sz w:val="24"/>
          <w:szCs w:val="24"/>
        </w:rPr>
        <w:t>журнале регистрации разрешений на ввод.</w:t>
      </w:r>
    </w:p>
    <w:p w:rsidR="00DB7EDF" w:rsidRPr="00DB7EDF" w:rsidRDefault="00D52B7F" w:rsidP="00DB7E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DB7EDF" w:rsidRPr="00DB7E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7EDF" w:rsidRPr="00DB7EDF">
        <w:rPr>
          <w:rFonts w:ascii="Times New Roman" w:hAnsi="Times New Roman"/>
          <w:sz w:val="24"/>
          <w:szCs w:val="24"/>
        </w:rPr>
        <w:t xml:space="preserve">Заявление, документы, указанные в </w:t>
      </w:r>
      <w:hyperlink r:id="rId89" w:history="1">
        <w:r w:rsidR="00DB7EDF" w:rsidRPr="00D52B7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  <w:r w:rsidRPr="00D52B7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="00DB7EDF" w:rsidRPr="00D52B7F">
        <w:rPr>
          <w:rFonts w:ascii="Times New Roman" w:hAnsi="Times New Roman"/>
          <w:sz w:val="24"/>
          <w:szCs w:val="24"/>
        </w:rPr>
        <w:t xml:space="preserve">, </w:t>
      </w:r>
      <w:hyperlink r:id="rId90" w:history="1">
        <w:r w:rsidR="00DB7EDF" w:rsidRPr="00D52B7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 w:rsidRPr="00D52B7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="00DB7EDF" w:rsidRPr="00DB7E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D52B7F">
        <w:rPr>
          <w:rFonts w:ascii="Times New Roman" w:hAnsi="Times New Roman"/>
          <w:sz w:val="24"/>
          <w:szCs w:val="24"/>
        </w:rPr>
        <w:t xml:space="preserve">заключение по осмотру объекта капитального строительства комиссией </w:t>
      </w:r>
      <w:r w:rsidR="00DB7EDF" w:rsidRPr="00DB7EDF">
        <w:rPr>
          <w:rFonts w:ascii="Times New Roman" w:hAnsi="Times New Roman"/>
          <w:sz w:val="24"/>
          <w:szCs w:val="24"/>
        </w:rPr>
        <w:t>(в случае проведения осмотра объекта капитального строительства), фотоснимок объекта капитального строительства (при наличии), один экземпляр разрешения на ввод объекта в эксплуатацию брошюруются в дело специалистом в соответствии с правилами делопроизводства; делу присваивается номер в соответствии с номенклатурой дел департамента.</w:t>
      </w:r>
      <w:proofErr w:type="gramEnd"/>
    </w:p>
    <w:p w:rsidR="00DB7EDF" w:rsidRPr="00DB7EDF" w:rsidRDefault="006D14BC" w:rsidP="00DB7E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DB7EDF" w:rsidRPr="00DB7EDF">
        <w:rPr>
          <w:rFonts w:ascii="Times New Roman" w:hAnsi="Times New Roman"/>
          <w:sz w:val="24"/>
          <w:szCs w:val="24"/>
        </w:rPr>
        <w:t xml:space="preserve">. Один экземпляр разрешения на ввод объекта в эксплуатацию выдается заявителю (уполномоченному представителю). Заявитель (уполномоченный представитель) ставит роспись в </w:t>
      </w:r>
      <w:r w:rsidRPr="006D14BC">
        <w:rPr>
          <w:rFonts w:ascii="Times New Roman" w:hAnsi="Times New Roman"/>
          <w:sz w:val="24"/>
          <w:szCs w:val="24"/>
        </w:rPr>
        <w:t xml:space="preserve">журнале регистрации разрешений на ввод </w:t>
      </w:r>
      <w:r w:rsidR="00DB7EDF" w:rsidRPr="00DB7EDF">
        <w:rPr>
          <w:rFonts w:ascii="Times New Roman" w:hAnsi="Times New Roman"/>
          <w:sz w:val="24"/>
          <w:szCs w:val="24"/>
        </w:rPr>
        <w:t>о получении документа.</w:t>
      </w:r>
    </w:p>
    <w:p w:rsidR="008204A3" w:rsidRDefault="006D14BC" w:rsidP="006D14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DB7EDF" w:rsidRPr="00DB7EDF">
        <w:rPr>
          <w:rFonts w:ascii="Times New Roman" w:hAnsi="Times New Roman"/>
          <w:sz w:val="24"/>
          <w:szCs w:val="24"/>
        </w:rPr>
        <w:t>. Если итоговым документом является мотивированный отказ в предоставлении му</w:t>
      </w:r>
      <w:r w:rsidR="008204A3">
        <w:rPr>
          <w:rFonts w:ascii="Times New Roman" w:hAnsi="Times New Roman"/>
          <w:sz w:val="24"/>
          <w:szCs w:val="24"/>
        </w:rPr>
        <w:t>ниципальной услуги, специалист О</w:t>
      </w:r>
      <w:r w:rsidR="00DB7EDF" w:rsidRPr="00DB7EDF">
        <w:rPr>
          <w:rFonts w:ascii="Times New Roman" w:hAnsi="Times New Roman"/>
          <w:sz w:val="24"/>
          <w:szCs w:val="24"/>
        </w:rPr>
        <w:t>тдела выдает в одном экземпляре заявителю (уполномоченному представителю) лично или направляет по почте</w:t>
      </w:r>
      <w:r w:rsidR="008204A3">
        <w:rPr>
          <w:rFonts w:ascii="Times New Roman" w:hAnsi="Times New Roman"/>
          <w:sz w:val="24"/>
          <w:szCs w:val="24"/>
        </w:rPr>
        <w:t>.</w:t>
      </w:r>
    </w:p>
    <w:p w:rsidR="00DB7EDF" w:rsidRPr="00DB7EDF" w:rsidRDefault="008204A3" w:rsidP="006D14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DB7EDF" w:rsidRPr="00DB7EDF">
        <w:rPr>
          <w:rFonts w:ascii="Times New Roman" w:hAnsi="Times New Roman"/>
          <w:sz w:val="24"/>
          <w:szCs w:val="24"/>
        </w:rPr>
        <w:t>. Возвращение документов не препятствует повторному обращению с заявлением о предоставлении муниципальной услуги после устранения причин отказа.</w:t>
      </w:r>
    </w:p>
    <w:p w:rsidR="00DB7EDF" w:rsidRPr="00DB7EDF" w:rsidRDefault="008204A3" w:rsidP="006D14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DB7EDF" w:rsidRPr="00DB7EDF">
        <w:rPr>
          <w:rFonts w:ascii="Times New Roman" w:hAnsi="Times New Roman"/>
          <w:sz w:val="24"/>
          <w:szCs w:val="24"/>
        </w:rPr>
        <w:t>. Максимальный срок исполнения данной административной процедуры составляет 1 рабочий день.</w:t>
      </w:r>
    </w:p>
    <w:p w:rsidR="00DB7EDF" w:rsidRPr="00C343C4" w:rsidRDefault="00DB7EDF" w:rsidP="009F65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420FC" w:rsidRPr="00C343C4" w:rsidRDefault="007D79FF" w:rsidP="0013126A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45F3" w:rsidRPr="00C343C4">
        <w:rPr>
          <w:rFonts w:ascii="Times New Roman" w:hAnsi="Times New Roman"/>
          <w:sz w:val="24"/>
          <w:szCs w:val="24"/>
        </w:rPr>
        <w:t>Глава 2</w:t>
      </w:r>
      <w:r w:rsidR="00E671F2" w:rsidRPr="00C343C4">
        <w:rPr>
          <w:rFonts w:ascii="Times New Roman" w:hAnsi="Times New Roman"/>
          <w:sz w:val="24"/>
          <w:szCs w:val="24"/>
        </w:rPr>
        <w:t>7</w:t>
      </w:r>
      <w:r w:rsidR="00E545F3" w:rsidRPr="00C343C4">
        <w:rPr>
          <w:rFonts w:ascii="Times New Roman" w:hAnsi="Times New Roman"/>
          <w:sz w:val="24"/>
          <w:szCs w:val="24"/>
        </w:rPr>
        <w:t xml:space="preserve">. </w:t>
      </w:r>
      <w:r w:rsidR="005D5F6D">
        <w:rPr>
          <w:rFonts w:ascii="Times New Roman" w:hAnsi="Times New Roman"/>
          <w:sz w:val="24"/>
          <w:szCs w:val="24"/>
        </w:rPr>
        <w:t>ИНФОРМИРОВАНИЕ ЗАИНТЕРЕСОВАННЫХ ГОСУДАРСТВЕННЫХ ОРГАНОВ О ПРЕДОСТАВЛЕНИИ МУНИЦИПАЛЬНОЙ УСЛУГИ</w:t>
      </w:r>
    </w:p>
    <w:p w:rsidR="009420FC" w:rsidRPr="00C343C4" w:rsidRDefault="009420FC" w:rsidP="00EE7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5F6D" w:rsidRPr="005D5F6D" w:rsidRDefault="005D5F6D" w:rsidP="005D5F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</w:t>
      </w:r>
      <w:r w:rsidRPr="005D5F6D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подписание разрешения на ввод объекта в эксплуатацию.</w:t>
      </w:r>
    </w:p>
    <w:p w:rsidR="005D5F6D" w:rsidRPr="005D5F6D" w:rsidRDefault="005D5F6D" w:rsidP="005D5F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76.1.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D5F6D">
        <w:rPr>
          <w:rFonts w:ascii="Times New Roman" w:hAnsi="Times New Roman"/>
          <w:sz w:val="24"/>
          <w:szCs w:val="24"/>
          <w:lang w:eastAsia="en-US"/>
        </w:rPr>
        <w:t xml:space="preserve">В течение трех рабочих дней со дня выдачи разрешения на ввод объекта в эксплуатацию специалист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тдела направляет заверенную в установленном порядке копию разрешения на ввод объекта в эксплуатацию в </w:t>
      </w:r>
      <w:r>
        <w:rPr>
          <w:rFonts w:ascii="Times New Roman" w:hAnsi="Times New Roman"/>
          <w:sz w:val="24"/>
          <w:szCs w:val="24"/>
          <w:lang w:eastAsia="en-US"/>
        </w:rPr>
        <w:t>Енисейское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 управление Федеральной службы по экологическому, технологическому и атомному надзору, в случае, если выдано разрешение на ввод в эксплуатацию объекта капитального строительства, указанного в </w:t>
      </w:r>
      <w:hyperlink r:id="rId91" w:history="1">
        <w:r w:rsidRPr="005D5F6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пункте 5.1 статьи 6</w:t>
        </w:r>
      </w:hyperlink>
      <w:r w:rsidRPr="005D5F6D">
        <w:rPr>
          <w:rFonts w:ascii="Times New Roman" w:hAnsi="Times New Roman"/>
          <w:sz w:val="24"/>
          <w:szCs w:val="24"/>
          <w:lang w:eastAsia="en-US"/>
        </w:rPr>
        <w:t xml:space="preserve"> Гр</w:t>
      </w:r>
      <w:r>
        <w:rPr>
          <w:rFonts w:ascii="Times New Roman" w:hAnsi="Times New Roman"/>
          <w:sz w:val="24"/>
          <w:szCs w:val="24"/>
          <w:lang w:eastAsia="en-US"/>
        </w:rPr>
        <w:t>адостроительного кодекса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 РФ</w:t>
      </w:r>
      <w:proofErr w:type="gramEnd"/>
      <w:r w:rsidRPr="005D5F6D">
        <w:rPr>
          <w:rFonts w:ascii="Times New Roman" w:hAnsi="Times New Roman"/>
          <w:sz w:val="24"/>
          <w:szCs w:val="24"/>
          <w:lang w:eastAsia="en-US"/>
        </w:rPr>
        <w:t>, или в Служб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 государственного строительного надзора Иркутской области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D5F6D">
        <w:rPr>
          <w:rFonts w:ascii="Times New Roman" w:hAnsi="Times New Roman"/>
          <w:sz w:val="24"/>
          <w:szCs w:val="24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5D5F6D" w:rsidRPr="005D5F6D" w:rsidRDefault="005D5F6D" w:rsidP="005D5F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76.2</w:t>
      </w:r>
      <w:r w:rsidRPr="005D5F6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5D5F6D">
        <w:rPr>
          <w:rFonts w:ascii="Times New Roman" w:hAnsi="Times New Roman"/>
          <w:sz w:val="24"/>
          <w:szCs w:val="24"/>
          <w:lang w:eastAsia="en-US"/>
        </w:rPr>
        <w:t xml:space="preserve">В течение трех рабочих дней со дня выдачи разрешения на ввод объекта в эксплуатацию, в отношении которого органом государственной власти или органом местного самоуправления принято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специалист </w:t>
      </w:r>
      <w:r w:rsidR="009B5FCB">
        <w:rPr>
          <w:rFonts w:ascii="Times New Roman" w:hAnsi="Times New Roman"/>
          <w:sz w:val="24"/>
          <w:szCs w:val="24"/>
          <w:lang w:eastAsia="en-US"/>
        </w:rPr>
        <w:t>О</w:t>
      </w:r>
      <w:r w:rsidRPr="005D5F6D">
        <w:rPr>
          <w:rFonts w:ascii="Times New Roman" w:hAnsi="Times New Roman"/>
          <w:sz w:val="24"/>
          <w:szCs w:val="24"/>
          <w:lang w:eastAsia="en-US"/>
        </w:rPr>
        <w:t>тдела направляет заверенную в установленном порядке копию разрешения</w:t>
      </w:r>
      <w:proofErr w:type="gramEnd"/>
      <w:r w:rsidRPr="005D5F6D">
        <w:rPr>
          <w:rFonts w:ascii="Times New Roman" w:hAnsi="Times New Roman"/>
          <w:sz w:val="24"/>
          <w:szCs w:val="24"/>
          <w:lang w:eastAsia="en-US"/>
        </w:rPr>
        <w:t xml:space="preserve"> на ввод объекта в эксплуатацию в указанные органы</w:t>
      </w:r>
      <w:r w:rsidR="009B5FCB">
        <w:rPr>
          <w:rFonts w:ascii="Times New Roman" w:hAnsi="Times New Roman"/>
          <w:sz w:val="24"/>
          <w:szCs w:val="24"/>
          <w:lang w:eastAsia="en-US"/>
        </w:rPr>
        <w:t>.</w:t>
      </w:r>
    </w:p>
    <w:p w:rsidR="005D5F6D" w:rsidRPr="005D5F6D" w:rsidRDefault="009B5FCB" w:rsidP="009B5F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76.3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В течение пяти рабочих дней со дня выдачи разрешения на ввод объекта в эксплуатацию </w:t>
      </w:r>
      <w:r>
        <w:rPr>
          <w:rFonts w:ascii="Times New Roman" w:hAnsi="Times New Roman"/>
          <w:sz w:val="24"/>
          <w:szCs w:val="24"/>
          <w:lang w:eastAsia="en-US"/>
        </w:rPr>
        <w:t>специалист Отдела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 обеспечивает передачу в уполномоченный на размещение в государственной информационной системе обеспечения градостроительной деятельности </w:t>
      </w:r>
      <w:r w:rsidR="009F65CB"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 xml:space="preserve">администрацию Нижнеилимского муниципального района 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сведения, документы, материалы, указанные в </w:t>
      </w:r>
      <w:hyperlink r:id="rId92" w:history="1">
        <w:r w:rsidR="005D5F6D" w:rsidRPr="009B5FC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пунктах 3</w:t>
        </w:r>
      </w:hyperlink>
      <w:r w:rsidR="005D5F6D" w:rsidRPr="009B5FCB">
        <w:rPr>
          <w:rFonts w:ascii="Times New Roman" w:hAnsi="Times New Roman"/>
          <w:sz w:val="24"/>
          <w:szCs w:val="24"/>
          <w:lang w:eastAsia="en-US"/>
        </w:rPr>
        <w:t xml:space="preserve">, </w:t>
      </w:r>
      <w:hyperlink r:id="rId93" w:history="1">
        <w:r w:rsidR="005D5F6D" w:rsidRPr="009B5FC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="005D5F6D" w:rsidRPr="009B5FCB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94" w:history="1">
        <w:r w:rsidR="005D5F6D" w:rsidRPr="009B5FC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9.2</w:t>
        </w:r>
      </w:hyperlink>
      <w:r w:rsidR="005D5F6D" w:rsidRPr="009B5FCB">
        <w:rPr>
          <w:rFonts w:ascii="Times New Roman" w:hAnsi="Times New Roman"/>
          <w:sz w:val="24"/>
          <w:szCs w:val="24"/>
          <w:lang w:eastAsia="en-US"/>
        </w:rPr>
        <w:t xml:space="preserve">, </w:t>
      </w:r>
      <w:hyperlink r:id="rId95" w:history="1">
        <w:r w:rsidR="005D5F6D" w:rsidRPr="009B5FC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11</w:t>
        </w:r>
      </w:hyperlink>
      <w:r w:rsidR="005D5F6D" w:rsidRPr="009B5FCB">
        <w:rPr>
          <w:rFonts w:ascii="Times New Roman" w:hAnsi="Times New Roman"/>
          <w:sz w:val="24"/>
          <w:szCs w:val="24"/>
          <w:lang w:eastAsia="en-US"/>
        </w:rPr>
        <w:t xml:space="preserve"> и </w:t>
      </w:r>
      <w:hyperlink r:id="rId96" w:history="1">
        <w:r w:rsidR="005D5F6D" w:rsidRPr="009B5FC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12 части 5 статьи 56</w:t>
        </w:r>
      </w:hyperlink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/>
          <w:sz w:val="24"/>
          <w:szCs w:val="24"/>
          <w:lang w:eastAsia="en-US"/>
        </w:rPr>
        <w:t>радостроительного кодекса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 РФ.</w:t>
      </w:r>
      <w:proofErr w:type="gramEnd"/>
    </w:p>
    <w:p w:rsidR="005D5F6D" w:rsidRPr="005D5F6D" w:rsidRDefault="00DD5ED9" w:rsidP="009F65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76.4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5D5F6D" w:rsidRPr="005D5F6D">
        <w:rPr>
          <w:rFonts w:ascii="Times New Roman" w:hAnsi="Times New Roman"/>
          <w:sz w:val="24"/>
          <w:szCs w:val="24"/>
          <w:lang w:eastAsia="en-US"/>
        </w:rPr>
        <w:t>В течение пяти рабочих дней со дня выдачи разрешения на ввод об</w:t>
      </w:r>
      <w:r>
        <w:rPr>
          <w:rFonts w:ascii="Times New Roman" w:hAnsi="Times New Roman"/>
          <w:sz w:val="24"/>
          <w:szCs w:val="24"/>
          <w:lang w:eastAsia="en-US"/>
        </w:rPr>
        <w:t>ъекта в эксплуатацию специалист Отдела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 представля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т заявление о государственном кадастровом учете и прилагаемые к нему документы (в том числе разрешение на ввод объекта в эксплуатацию) для осуществления государственного кадастрового учета в отношении созданных объектов недвижимости в орган регистрации прав посредством отправления в 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lastRenderedPageBreak/>
        <w:t xml:space="preserve">электронной форме в соответствии с </w:t>
      </w:r>
      <w:hyperlink r:id="rId97" w:history="1">
        <w:r w:rsidR="005D5F6D" w:rsidRPr="00DD5E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частью 2</w:t>
        </w:r>
        <w:proofErr w:type="gramEnd"/>
        <w:r w:rsidR="005D5F6D" w:rsidRPr="00DD5E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 статьи 15</w:t>
        </w:r>
      </w:hyperlink>
      <w:r w:rsidR="005D5F6D" w:rsidRPr="00DD5ED9">
        <w:rPr>
          <w:rFonts w:ascii="Times New Roman" w:hAnsi="Times New Roman"/>
          <w:sz w:val="24"/>
          <w:szCs w:val="24"/>
          <w:lang w:eastAsia="en-US"/>
        </w:rPr>
        <w:t xml:space="preserve">, </w:t>
      </w:r>
      <w:hyperlink r:id="rId98" w:history="1">
        <w:r w:rsidR="005D5F6D" w:rsidRPr="00DD5E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частью 1 статьи 19</w:t>
        </w:r>
      </w:hyperlink>
      <w:r w:rsidR="005D5F6D" w:rsidRPr="005D5F6D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</w:t>
      </w:r>
      <w:r w:rsidR="00142546">
        <w:rPr>
          <w:rFonts w:ascii="Times New Roman" w:hAnsi="Times New Roman"/>
          <w:sz w:val="24"/>
          <w:szCs w:val="24"/>
          <w:lang w:eastAsia="en-US"/>
        </w:rPr>
        <w:t>«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>О государственной регистрации недвижимости</w:t>
      </w:r>
      <w:r w:rsidR="00142546">
        <w:rPr>
          <w:rFonts w:ascii="Times New Roman" w:hAnsi="Times New Roman"/>
          <w:sz w:val="24"/>
          <w:szCs w:val="24"/>
          <w:lang w:eastAsia="en-US"/>
        </w:rPr>
        <w:t>»</w:t>
      </w:r>
      <w:r w:rsidR="005D5F6D" w:rsidRPr="005D5F6D">
        <w:rPr>
          <w:rFonts w:ascii="Times New Roman" w:hAnsi="Times New Roman"/>
          <w:sz w:val="24"/>
          <w:szCs w:val="24"/>
          <w:lang w:eastAsia="en-US"/>
        </w:rPr>
        <w:t>.</w:t>
      </w:r>
    </w:p>
    <w:p w:rsidR="003C06BA" w:rsidRPr="00C343C4" w:rsidRDefault="003C06BA" w:rsidP="009F65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9F65CB" w:rsidRDefault="0059587E" w:rsidP="0059587E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343C4">
        <w:rPr>
          <w:rFonts w:ascii="Times New Roman" w:hAnsi="Times New Roman"/>
          <w:sz w:val="24"/>
          <w:szCs w:val="24"/>
        </w:rPr>
        <w:t xml:space="preserve">Глава 28. </w:t>
      </w:r>
      <w:r w:rsidR="009F65CB">
        <w:rPr>
          <w:rFonts w:ascii="Times New Roman" w:hAnsi="Times New Roman"/>
          <w:sz w:val="24"/>
          <w:szCs w:val="24"/>
        </w:rPr>
        <w:t xml:space="preserve">ТРЕБОВАНИЯ К ПОРЯДКУ ВЫПОЛНЕНИЯ </w:t>
      </w:r>
    </w:p>
    <w:p w:rsidR="0059587E" w:rsidRPr="00C343C4" w:rsidRDefault="009F65CB" w:rsidP="0059587E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F068C9" w:rsidRDefault="00F068C9" w:rsidP="0059587E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F65CB" w:rsidRPr="009F65CB" w:rsidRDefault="009F65CB" w:rsidP="009F65C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9F65CB">
        <w:rPr>
          <w:rFonts w:ascii="Times New Roman" w:hAnsi="Times New Roman"/>
          <w:sz w:val="24"/>
          <w:szCs w:val="24"/>
        </w:rPr>
        <w:t>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специалиста.</w:t>
      </w:r>
    </w:p>
    <w:p w:rsidR="004445FC" w:rsidRDefault="004445FC" w:rsidP="005D6AE0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5D6AE0" w:rsidRDefault="00C343C4" w:rsidP="005D6A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343C4">
        <w:rPr>
          <w:rFonts w:ascii="Times New Roman" w:eastAsia="Times New Roman" w:hAnsi="Times New Roman"/>
          <w:sz w:val="24"/>
          <w:szCs w:val="24"/>
        </w:rPr>
        <w:t xml:space="preserve">Раздел IV. ФОРМЫ </w:t>
      </w:r>
      <w:proofErr w:type="gramStart"/>
      <w:r w:rsidRPr="00C343C4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C343C4">
        <w:rPr>
          <w:rFonts w:ascii="Times New Roman" w:eastAsia="Times New Roman" w:hAnsi="Times New Roman"/>
          <w:sz w:val="24"/>
          <w:szCs w:val="24"/>
        </w:rPr>
        <w:t xml:space="preserve"> </w:t>
      </w:r>
      <w:r w:rsidR="005D6AE0">
        <w:rPr>
          <w:rFonts w:ascii="Times New Roman" w:eastAsia="Times New Roman" w:hAnsi="Times New Roman"/>
          <w:sz w:val="24"/>
          <w:szCs w:val="24"/>
        </w:rPr>
        <w:t xml:space="preserve">ИСПОЛНЕНИЕМ </w:t>
      </w:r>
    </w:p>
    <w:p w:rsidR="00C343C4" w:rsidRPr="00C343C4" w:rsidRDefault="005D6AE0" w:rsidP="005D6A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АДМИНИСТРАТИВНОГО РЕГЛАМЕНТА</w:t>
      </w:r>
    </w:p>
    <w:p w:rsidR="00C343C4" w:rsidRPr="00C343C4" w:rsidRDefault="00C343C4" w:rsidP="00C3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5D6AE0" w:rsidRPr="005D6AE0" w:rsidRDefault="00BD6180" w:rsidP="005D6AE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78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D6AE0" w:rsidRPr="005D6AE0">
        <w:rPr>
          <w:rFonts w:ascii="Times New Roman" w:eastAsia="Times New Roman" w:hAnsi="Times New Roman"/>
          <w:sz w:val="24"/>
          <w:szCs w:val="24"/>
        </w:rPr>
        <w:t xml:space="preserve">Текущий контроль за соблюдением и исполнением должностными лицами, участвующими в предоставлении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лава муниципального образования 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BD6180">
        <w:rPr>
          <w:rFonts w:ascii="Times New Roman" w:eastAsia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>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5D6AE0" w:rsidRPr="005D6AE0" w:rsidRDefault="00BD6180" w:rsidP="005D6AE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79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 xml:space="preserve">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BD6180">
        <w:rPr>
          <w:rFonts w:ascii="Times New Roman" w:eastAsia="Times New Roman" w:hAnsi="Times New Roman"/>
          <w:sz w:val="24"/>
          <w:szCs w:val="24"/>
        </w:rPr>
        <w:t>Железногорск-Илимское гор</w:t>
      </w:r>
      <w:r>
        <w:rPr>
          <w:rFonts w:ascii="Times New Roman" w:eastAsia="Times New Roman" w:hAnsi="Times New Roman"/>
          <w:sz w:val="24"/>
          <w:szCs w:val="24"/>
        </w:rPr>
        <w:t>одское 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5D6AE0" w:rsidRPr="005D6AE0" w:rsidRDefault="00BD6180" w:rsidP="005D6AE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80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>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5D6AE0" w:rsidRPr="005D6AE0" w:rsidRDefault="005D6AE0" w:rsidP="005D6AE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  <w:szCs w:val="24"/>
        </w:rPr>
      </w:pPr>
      <w:r w:rsidRPr="005D6AE0">
        <w:rPr>
          <w:rFonts w:ascii="Times New Roman" w:eastAsia="Times New Roman" w:hAnsi="Times New Roman"/>
          <w:sz w:val="24"/>
          <w:szCs w:val="24"/>
        </w:rPr>
        <w:t>Персональная ответственность указанных лиц закрепляется в их должностных инструкциях.</w:t>
      </w:r>
    </w:p>
    <w:p w:rsidR="005D6AE0" w:rsidRDefault="00BD6180" w:rsidP="00BD618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81</w:t>
      </w:r>
      <w:r w:rsidR="005D6AE0" w:rsidRPr="005D6AE0">
        <w:rPr>
          <w:rFonts w:ascii="Times New Roman" w:eastAsia="Times New Roman" w:hAnsi="Times New Roman"/>
          <w:sz w:val="24"/>
          <w:szCs w:val="24"/>
        </w:rPr>
        <w:t>. В случае выявления нарушений прав граждан при предоставлении муниципальной услуги к виновным должностным лицам, участвующим в предоставлении муниципальной услуги, применяются меры ответственности в порядке, установленном законодательством Российской Федерации.</w:t>
      </w:r>
    </w:p>
    <w:p w:rsidR="00C343C4" w:rsidRPr="00C343C4" w:rsidRDefault="00C343C4" w:rsidP="00BD6180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D6180" w:rsidRDefault="00BD6180" w:rsidP="00BD61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BD618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BD6180">
        <w:rPr>
          <w:rFonts w:ascii="Times New Roman" w:eastAsia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eastAsia="Times New Roman" w:hAnsi="Times New Roman"/>
          <w:sz w:val="24"/>
          <w:szCs w:val="24"/>
        </w:rPr>
        <w:t xml:space="preserve"> ДОЛЖНОГО ЛИЦА ОРГАНА, ПРЕДОСТАВЛЯЮЩЕГО МУНИЦИПАЛЬНУЮ УСЛУГУ, 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ЛИБО МУНИЦИПАЛЬНОГО СЛУЖАЩЕГО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43C4" w:rsidRPr="00C343C4" w:rsidRDefault="00C343C4" w:rsidP="00C3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82</w:t>
      </w:r>
      <w:r w:rsidRPr="00BD6180">
        <w:rPr>
          <w:rFonts w:ascii="Times New Roman" w:eastAsia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области, муниципальными правовыми актами города </w:t>
      </w:r>
      <w:r>
        <w:rPr>
          <w:rFonts w:ascii="Times New Roman" w:eastAsia="Times New Roman" w:hAnsi="Times New Roman"/>
          <w:sz w:val="24"/>
          <w:szCs w:val="24"/>
        </w:rPr>
        <w:t>Железногорск-Илимский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8121D3" w:rsidRPr="008121D3">
        <w:rPr>
          <w:rFonts w:ascii="Times New Roman" w:eastAsia="Times New Roman" w:hAnsi="Times New Roman"/>
          <w:sz w:val="24"/>
          <w:szCs w:val="24"/>
        </w:rPr>
        <w:t>нормативными правовыми актами Иркутской области, муниципальными правовыми актами города Железногорск-</w:t>
      </w:r>
      <w:r w:rsidR="008121D3" w:rsidRPr="008121D3">
        <w:rPr>
          <w:rFonts w:ascii="Times New Roman" w:eastAsia="Times New Roman" w:hAnsi="Times New Roman"/>
          <w:sz w:val="24"/>
          <w:szCs w:val="24"/>
        </w:rPr>
        <w:lastRenderedPageBreak/>
        <w:t xml:space="preserve">Илимский </w:t>
      </w:r>
      <w:r w:rsidRPr="00BD6180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у заявителя;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D6180">
        <w:rPr>
          <w:rFonts w:ascii="Times New Roman" w:eastAsia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8121D3"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 и иными нормативными правовыми актами </w:t>
      </w:r>
      <w:r w:rsidR="008121D3"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области, муниципальными правовыми актами города </w:t>
      </w:r>
      <w:r w:rsidR="008121D3">
        <w:rPr>
          <w:rFonts w:ascii="Times New Roman" w:eastAsia="Times New Roman" w:hAnsi="Times New Roman"/>
          <w:sz w:val="24"/>
          <w:szCs w:val="24"/>
        </w:rPr>
        <w:t>Железногорск-Илимский</w:t>
      </w:r>
      <w:r w:rsidRPr="00BD6180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121D3"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области, муниципальными правовыми актами города </w:t>
      </w:r>
      <w:r w:rsidR="008121D3">
        <w:rPr>
          <w:rFonts w:ascii="Times New Roman" w:eastAsia="Times New Roman" w:hAnsi="Times New Roman"/>
          <w:sz w:val="24"/>
          <w:szCs w:val="24"/>
        </w:rPr>
        <w:t>Железногорск-Илимский</w:t>
      </w:r>
      <w:r w:rsidRPr="00BD6180">
        <w:rPr>
          <w:rFonts w:ascii="Times New Roman" w:eastAsia="Times New Roman" w:hAnsi="Times New Roman"/>
          <w:sz w:val="24"/>
          <w:szCs w:val="24"/>
        </w:rPr>
        <w:t>;</w:t>
      </w:r>
    </w:p>
    <w:p w:rsidR="00BD6180" w:rsidRPr="00BD6180" w:rsidRDefault="00BD6180" w:rsidP="00812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D6180">
        <w:rPr>
          <w:rFonts w:ascii="Times New Roman" w:eastAsia="Times New Roman" w:hAnsi="Times New Roman"/>
          <w:sz w:val="24"/>
          <w:szCs w:val="24"/>
        </w:rPr>
        <w:t xml:space="preserve">7) отказ </w:t>
      </w:r>
      <w:r w:rsidR="008121D3">
        <w:rPr>
          <w:rFonts w:ascii="Times New Roman" w:eastAsia="Times New Roman" w:hAnsi="Times New Roman"/>
          <w:sz w:val="24"/>
          <w:szCs w:val="24"/>
        </w:rPr>
        <w:t>Отдела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, должностного лица </w:t>
      </w:r>
      <w:r w:rsidR="008121D3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BD6180">
        <w:rPr>
          <w:rFonts w:ascii="Times New Roman" w:eastAsia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D6180">
        <w:rPr>
          <w:rFonts w:ascii="Times New Roman" w:eastAsia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8121D3"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 и иными нормативными правовыми актами </w:t>
      </w:r>
      <w:r w:rsidR="008121D3">
        <w:rPr>
          <w:rFonts w:ascii="Times New Roman" w:eastAsia="Times New Roman" w:hAnsi="Times New Roman"/>
          <w:sz w:val="24"/>
          <w:szCs w:val="24"/>
        </w:rPr>
        <w:t>Иркутской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 области, муниципальными правовыми актами города </w:t>
      </w:r>
      <w:r w:rsidR="008121D3">
        <w:rPr>
          <w:rFonts w:ascii="Times New Roman" w:eastAsia="Times New Roman" w:hAnsi="Times New Roman"/>
          <w:sz w:val="24"/>
          <w:szCs w:val="24"/>
        </w:rPr>
        <w:t>Железногорск-Илимский</w:t>
      </w:r>
      <w:r w:rsidRPr="00BD6180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BD6180" w:rsidRPr="00BD6180" w:rsidRDefault="00BD6180" w:rsidP="00BD6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D6180">
        <w:rPr>
          <w:rFonts w:ascii="Times New Roman" w:eastAsia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9" w:history="1">
        <w:r w:rsidRPr="008121D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8121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180">
        <w:rPr>
          <w:rFonts w:ascii="Times New Roman" w:eastAsia="Times New Roman" w:hAnsi="Times New Roman"/>
          <w:sz w:val="24"/>
          <w:szCs w:val="24"/>
        </w:rPr>
        <w:t xml:space="preserve">Федерального закона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BD6180">
        <w:rPr>
          <w:rFonts w:ascii="Times New Roman" w:eastAsia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BD618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7292F" w:rsidRPr="0007292F" w:rsidRDefault="0007292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83</w:t>
      </w:r>
      <w:r w:rsidR="00FA532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Жалоба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подается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письменной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форме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на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бумажном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носителе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электронной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форме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администрацию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Pr="0007292F">
        <w:rPr>
          <w:rFonts w:ascii="Times New Roman" w:eastAsia="Times New Roman" w:hAnsi="Times New Roman"/>
          <w:sz w:val="24"/>
          <w:szCs w:val="24"/>
        </w:rPr>
        <w:t>-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Илимское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городское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292F" w:rsidRPr="0007292F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84.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действия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(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бездействие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Отдела,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должностного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лица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Отдела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служащего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начальника Отдела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может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быть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направлена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почте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использованием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-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Интернет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сайта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дминистрации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-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Илимское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городское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также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может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быть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принята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личном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приеме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заявителя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.</w:t>
      </w:r>
    </w:p>
    <w:p w:rsidR="0007292F" w:rsidRPr="0007292F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85.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должна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содержать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:</w:t>
      </w:r>
    </w:p>
    <w:p w:rsidR="0007292F" w:rsidRPr="0007292F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органа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предоставляющего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муниципальную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услугу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должностного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лица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органа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предоставляющего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муниципальную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услугу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либо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служащего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действия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(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бездействие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)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которых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обжалуются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;</w:t>
      </w:r>
    </w:p>
    <w:p w:rsidR="0007292F" w:rsidRPr="0007292F" w:rsidRDefault="00FA5324" w:rsidP="00FA532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eastAsia="Times New Roman" w:hAnsi="Times New Roman"/>
          <w:sz w:val="24"/>
          <w:szCs w:val="24"/>
        </w:rPr>
        <w:t>быть направлен ответ заявителю;</w:t>
      </w:r>
      <w:proofErr w:type="gramEnd"/>
    </w:p>
    <w:p w:rsidR="0007292F" w:rsidRPr="0007292F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сведения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об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обжалуемых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решениях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действиях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(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бездействии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Отдела,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должностного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лица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Отдела, либо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служащего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;</w:t>
      </w:r>
    </w:p>
    <w:p w:rsidR="0007292F" w:rsidRPr="0007292F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/>
          <w:sz w:val="24"/>
          <w:szCs w:val="24"/>
        </w:rPr>
        <w:t>Отдела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eastAsia="Times New Roman" w:hAnsi="Times New Roman"/>
          <w:sz w:val="24"/>
          <w:szCs w:val="24"/>
        </w:rPr>
        <w:t>Отдела либо муниципального.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A5324" w:rsidRDefault="00FA5324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86. </w:t>
      </w:r>
      <w:proofErr w:type="gramStart"/>
      <w:r w:rsidRPr="00FA5324">
        <w:rPr>
          <w:rFonts w:ascii="Times New Roman" w:eastAsia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, </w:t>
      </w:r>
      <w:r w:rsidR="004729EF">
        <w:rPr>
          <w:rFonts w:ascii="Times New Roman" w:eastAsia="Times New Roman" w:hAnsi="Times New Roman"/>
          <w:sz w:val="24"/>
          <w:szCs w:val="24"/>
        </w:rPr>
        <w:t>а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дминистрацию </w:t>
      </w:r>
      <w:r w:rsidR="004729EF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142546">
        <w:rPr>
          <w:rFonts w:ascii="Times New Roman" w:eastAsia="Times New Roman" w:hAnsi="Times New Roman"/>
          <w:sz w:val="24"/>
          <w:szCs w:val="24"/>
        </w:rPr>
        <w:t>«</w:t>
      </w:r>
      <w:r w:rsidR="004729EF">
        <w:rPr>
          <w:rFonts w:ascii="Times New Roman" w:eastAsia="Times New Roman" w:hAnsi="Times New Roman"/>
          <w:sz w:val="24"/>
          <w:szCs w:val="24"/>
        </w:rPr>
        <w:t>Железногорск-Илимское городское поселение</w:t>
      </w:r>
      <w:r w:rsidR="00142546">
        <w:rPr>
          <w:rFonts w:ascii="Times New Roman" w:eastAsia="Times New Roman" w:hAnsi="Times New Roman"/>
          <w:sz w:val="24"/>
          <w:szCs w:val="24"/>
        </w:rPr>
        <w:t>»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4729EF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Pr="00FA5324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A5324">
        <w:rPr>
          <w:rFonts w:ascii="Times New Roman" w:eastAsia="Times New Roman" w:hAnsi="Times New Roman"/>
          <w:sz w:val="24"/>
          <w:szCs w:val="24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7292F" w:rsidRPr="0007292F" w:rsidRDefault="004729E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87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.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ab/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результатам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рассмотрения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принимается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одно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из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следующих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решений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:</w:t>
      </w:r>
    </w:p>
    <w:p w:rsidR="0007292F" w:rsidRPr="0007292F" w:rsidRDefault="004729E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удовлетворяется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том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числе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форме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отмены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принятого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исправления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допущенных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опечаток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ошибок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выданных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результате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документах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возврата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заявителю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денежных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средств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взимание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которых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предусмотрено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нормативными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правовыми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актами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Российской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Федерации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нормативными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правовыми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актами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Иркутской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области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муниципальными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правовыми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актами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Железногорск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hint="eastAsia"/>
          <w:sz w:val="24"/>
          <w:szCs w:val="24"/>
        </w:rPr>
        <w:t>Илимск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07292F" w:rsidRPr="0007292F" w:rsidRDefault="0007292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7292F">
        <w:rPr>
          <w:rFonts w:ascii="Times New Roman" w:eastAsia="Times New Roman" w:hAnsi="Times New Roman"/>
          <w:sz w:val="24"/>
          <w:szCs w:val="24"/>
        </w:rPr>
        <w:t>2)</w:t>
      </w:r>
      <w:r w:rsidRPr="0007292F">
        <w:rPr>
          <w:rFonts w:ascii="Times New Roman" w:eastAsia="Times New Roman" w:hAnsi="Times New Roman"/>
          <w:sz w:val="24"/>
          <w:szCs w:val="24"/>
        </w:rPr>
        <w:tab/>
      </w: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удовлетворении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жалобы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отказывается</w:t>
      </w:r>
      <w:r w:rsidRPr="0007292F">
        <w:rPr>
          <w:rFonts w:ascii="Times New Roman" w:eastAsia="Times New Roman" w:hAnsi="Times New Roman"/>
          <w:sz w:val="24"/>
          <w:szCs w:val="24"/>
        </w:rPr>
        <w:t>.</w:t>
      </w:r>
    </w:p>
    <w:p w:rsidR="0007292F" w:rsidRPr="0007292F" w:rsidRDefault="004729E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88.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случае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признания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подлежащей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удовлетворению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ответе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заявителю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дается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информация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действиях</w:t>
      </w:r>
      <w:r>
        <w:rPr>
          <w:rFonts w:ascii="Times New Roman" w:eastAsia="Times New Roman" w:hAnsi="Times New Roman"/>
          <w:sz w:val="24"/>
          <w:szCs w:val="24"/>
        </w:rPr>
        <w:t>, осуществляемых Отделом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целях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незамедлительного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устранения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выявленных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нарушений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оказании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также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приносятся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извинения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за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доставленные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неудобства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указывается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информация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дальнейших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действиях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которые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необходимо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совершить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заявителю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целях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получения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.</w:t>
      </w:r>
    </w:p>
    <w:p w:rsidR="0007292F" w:rsidRPr="0007292F" w:rsidRDefault="0007292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случае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признания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жалобы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не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подлежащей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удовлетворению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ответе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заявителю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даются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аргументированные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разъяснения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причинах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принятого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а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также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информация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порядке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обжалования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принятого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92F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Pr="0007292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292F" w:rsidRDefault="004729EF" w:rsidP="000729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89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.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ab/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случае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установления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ходе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или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результатам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рассмотрения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признаков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состава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административного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правонарушения</w:t>
      </w:r>
      <w:proofErr w:type="gramEnd"/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или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преступления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должностное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лицо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наделенн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е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полномочиями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рассмотрению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жалоб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,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незамедлительно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направляет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имеющиеся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материалы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в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органы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 xml:space="preserve"> </w:t>
      </w:r>
      <w:r w:rsidR="0007292F" w:rsidRPr="0007292F">
        <w:rPr>
          <w:rFonts w:ascii="Times New Roman" w:eastAsia="Times New Roman" w:hAnsi="Times New Roman" w:hint="eastAsia"/>
          <w:sz w:val="24"/>
          <w:szCs w:val="24"/>
        </w:rPr>
        <w:t>прокуратуры</w:t>
      </w:r>
      <w:r w:rsidR="0007292F" w:rsidRPr="0007292F">
        <w:rPr>
          <w:rFonts w:ascii="Times New Roman" w:eastAsia="Times New Roman" w:hAnsi="Times New Roman"/>
          <w:sz w:val="24"/>
          <w:szCs w:val="24"/>
        </w:rPr>
        <w:t>.</w:t>
      </w:r>
    </w:p>
    <w:p w:rsidR="00BD6180" w:rsidRPr="00BD6180" w:rsidRDefault="004729EF" w:rsidP="00281FE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90.</w:t>
      </w:r>
      <w:r w:rsidR="00BD6180" w:rsidRPr="00BD6180">
        <w:rPr>
          <w:rFonts w:ascii="Times New Roman" w:eastAsia="Times New Roman" w:hAnsi="Times New Roman"/>
          <w:sz w:val="24"/>
          <w:szCs w:val="24"/>
        </w:rPr>
        <w:t xml:space="preserve"> Индивидуальные предприниматели и юридические лица, указанные в </w:t>
      </w:r>
      <w:hyperlink r:id="rId100" w:history="1">
        <w:r w:rsidR="00BD6180" w:rsidRPr="00281FE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пункте 2</w:t>
        </w:r>
      </w:hyperlink>
      <w:r w:rsidR="00BD6180" w:rsidRPr="00281FE7">
        <w:rPr>
          <w:rFonts w:ascii="Times New Roman" w:eastAsia="Times New Roman" w:hAnsi="Times New Roman"/>
          <w:sz w:val="24"/>
          <w:szCs w:val="24"/>
        </w:rPr>
        <w:t xml:space="preserve"> </w:t>
      </w:r>
      <w:r w:rsidR="00BD6180" w:rsidRPr="00BD6180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регламента, вправе обратиться в федеральный антимонопольный орган и его территориальные органы с жалобой на действия (бездействие) и (или) решения, принятые (осуществляемые) в ходе предоставления муниципальной услуги </w:t>
      </w:r>
      <w:r w:rsidR="00281FE7">
        <w:rPr>
          <w:rFonts w:ascii="Times New Roman" w:eastAsia="Times New Roman" w:hAnsi="Times New Roman"/>
          <w:sz w:val="24"/>
          <w:szCs w:val="24"/>
        </w:rPr>
        <w:t>Отделом</w:t>
      </w:r>
      <w:r w:rsidR="00BD6180" w:rsidRPr="00BD6180">
        <w:rPr>
          <w:rFonts w:ascii="Times New Roman" w:eastAsia="Times New Roman" w:hAnsi="Times New Roman"/>
          <w:sz w:val="24"/>
          <w:szCs w:val="24"/>
        </w:rPr>
        <w:t xml:space="preserve">, а также должностным лицом </w:t>
      </w:r>
      <w:r w:rsidR="00281FE7">
        <w:rPr>
          <w:rFonts w:ascii="Times New Roman" w:eastAsia="Times New Roman" w:hAnsi="Times New Roman"/>
          <w:sz w:val="24"/>
          <w:szCs w:val="24"/>
        </w:rPr>
        <w:t>Отдела</w:t>
      </w:r>
      <w:r w:rsidR="00BD6180" w:rsidRPr="00BD6180">
        <w:rPr>
          <w:rFonts w:ascii="Times New Roman" w:eastAsia="Times New Roman" w:hAnsi="Times New Roman"/>
          <w:sz w:val="24"/>
          <w:szCs w:val="24"/>
        </w:rPr>
        <w:t>, муниципальным служащим.</w:t>
      </w:r>
    </w:p>
    <w:p w:rsidR="00C343C4" w:rsidRDefault="00C343C4" w:rsidP="00C343C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281FE7" w:rsidRPr="00C343C4" w:rsidRDefault="00281FE7" w:rsidP="00C343C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C343C4" w:rsidRPr="00C343C4" w:rsidRDefault="00C343C4" w:rsidP="00C343C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ko-KR"/>
        </w:rPr>
      </w:pPr>
      <w:r w:rsidRPr="00C343C4">
        <w:rPr>
          <w:rFonts w:ascii="Times New Roman" w:eastAsia="Times New Roman" w:hAnsi="Times New Roman"/>
          <w:sz w:val="24"/>
          <w:szCs w:val="24"/>
          <w:lang w:eastAsia="ko-KR"/>
        </w:rPr>
        <w:t>Глав</w:t>
      </w:r>
      <w:r w:rsidR="001154F1">
        <w:rPr>
          <w:rFonts w:ascii="Times New Roman" w:eastAsia="Times New Roman" w:hAnsi="Times New Roman"/>
          <w:sz w:val="24"/>
          <w:szCs w:val="24"/>
          <w:lang w:eastAsia="ko-KR"/>
        </w:rPr>
        <w:t>а</w:t>
      </w:r>
      <w:r w:rsidRPr="00C343C4">
        <w:rPr>
          <w:rFonts w:ascii="Times New Roman" w:eastAsia="Times New Roman" w:hAnsi="Times New Roman"/>
          <w:sz w:val="24"/>
          <w:szCs w:val="24"/>
          <w:lang w:eastAsia="ko-KR"/>
        </w:rPr>
        <w:t xml:space="preserve"> муниципального образования</w:t>
      </w:r>
    </w:p>
    <w:p w:rsidR="00C343C4" w:rsidRPr="00C343C4" w:rsidRDefault="00142546" w:rsidP="00C343C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>«</w:t>
      </w:r>
      <w:r w:rsidR="00C343C4" w:rsidRPr="00C343C4">
        <w:rPr>
          <w:rFonts w:ascii="Times New Roman" w:eastAsia="Times New Roman" w:hAnsi="Times New Roman"/>
          <w:sz w:val="24"/>
          <w:szCs w:val="24"/>
          <w:lang w:eastAsia="ko-KR"/>
        </w:rPr>
        <w:t>Железногорск-Илимское городское поселение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»</w:t>
      </w:r>
      <w:r w:rsidR="00C343C4" w:rsidRPr="00C343C4">
        <w:rPr>
          <w:rFonts w:ascii="Times New Roman" w:eastAsia="Times New Roman" w:hAnsi="Times New Roman"/>
          <w:sz w:val="24"/>
          <w:szCs w:val="24"/>
          <w:lang w:eastAsia="ko-KR"/>
        </w:rPr>
        <w:t xml:space="preserve">                           </w:t>
      </w:r>
      <w:r w:rsidR="00AC1693">
        <w:rPr>
          <w:rFonts w:ascii="Times New Roman" w:eastAsia="Times New Roman" w:hAnsi="Times New Roman"/>
          <w:sz w:val="24"/>
          <w:szCs w:val="24"/>
          <w:lang w:eastAsia="ko-KR"/>
        </w:rPr>
        <w:t xml:space="preserve">                      </w:t>
      </w:r>
      <w:r w:rsidR="00D6232A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r w:rsidR="001154F1">
        <w:rPr>
          <w:rFonts w:ascii="Times New Roman" w:eastAsia="Times New Roman" w:hAnsi="Times New Roman"/>
          <w:sz w:val="24"/>
          <w:szCs w:val="24"/>
          <w:lang w:eastAsia="ko-KR"/>
        </w:rPr>
        <w:t>А.Ю. Козлов</w:t>
      </w:r>
    </w:p>
    <w:p w:rsidR="00C343C4" w:rsidRPr="000D27FC" w:rsidRDefault="00C343C4" w:rsidP="00E671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7382A" w:rsidRDefault="0077382A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410"/>
      <w:bookmarkEnd w:id="26"/>
    </w:p>
    <w:p w:rsidR="00142F78" w:rsidRPr="000D27FC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42F78" w:rsidRPr="000D27FC" w:rsidRDefault="00142F78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</w:t>
      </w:r>
      <w:r w:rsidR="00281FE7">
        <w:rPr>
          <w:rFonts w:ascii="Times New Roman" w:hAnsi="Times New Roman"/>
          <w:sz w:val="20"/>
        </w:rPr>
        <w:t>а</w:t>
      </w:r>
      <w:r w:rsidRPr="000D27FC">
        <w:rPr>
          <w:rFonts w:ascii="Times New Roman" w:hAnsi="Times New Roman"/>
          <w:sz w:val="20"/>
        </w:rPr>
        <w:t>дминистративному регламенту</w:t>
      </w:r>
      <w:r w:rsidR="00281FE7">
        <w:rPr>
          <w:rFonts w:ascii="Times New Roman" w:hAnsi="Times New Roman"/>
          <w:sz w:val="20"/>
        </w:rPr>
        <w:t xml:space="preserve"> предоставления муниципальной услуги</w:t>
      </w:r>
      <w:r w:rsidRPr="000D27FC">
        <w:rPr>
          <w:rFonts w:ascii="Times New Roman" w:hAnsi="Times New Roman"/>
          <w:sz w:val="20"/>
        </w:rPr>
        <w:t xml:space="preserve"> </w:t>
      </w:r>
      <w:r w:rsidR="00142546">
        <w:rPr>
          <w:rFonts w:ascii="Times New Roman" w:hAnsi="Times New Roman"/>
          <w:sz w:val="20"/>
        </w:rPr>
        <w:t>«</w:t>
      </w:r>
      <w:r w:rsidR="00281FE7">
        <w:rPr>
          <w:rFonts w:ascii="Times New Roman" w:hAnsi="Times New Roman"/>
          <w:sz w:val="20"/>
        </w:rPr>
        <w:t>Подготовка и в</w:t>
      </w:r>
      <w:r w:rsidRPr="000D27FC">
        <w:rPr>
          <w:rFonts w:ascii="Times New Roman" w:hAnsi="Times New Roman"/>
          <w:sz w:val="20"/>
        </w:rPr>
        <w:t>ыдача разрешений на ввод объект</w:t>
      </w:r>
      <w:r w:rsidR="00281FE7">
        <w:rPr>
          <w:rFonts w:ascii="Times New Roman" w:hAnsi="Times New Roman"/>
          <w:sz w:val="20"/>
        </w:rPr>
        <w:t>ов</w:t>
      </w:r>
      <w:r w:rsidRPr="000D27FC">
        <w:rPr>
          <w:rFonts w:ascii="Times New Roman" w:hAnsi="Times New Roman"/>
          <w:sz w:val="20"/>
        </w:rPr>
        <w:t xml:space="preserve">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Pr="00D6232A">
        <w:rPr>
          <w:rFonts w:ascii="Times New Roman" w:hAnsi="Times New Roman"/>
          <w:sz w:val="20"/>
        </w:rPr>
        <w:t>муниципального образования</w:t>
      </w:r>
      <w:r w:rsidR="00D6232A">
        <w:rPr>
          <w:rFonts w:ascii="Times New Roman" w:hAnsi="Times New Roman"/>
          <w:sz w:val="20"/>
        </w:rPr>
        <w:t xml:space="preserve"> </w:t>
      </w:r>
      <w:r w:rsidR="00142546">
        <w:rPr>
          <w:rFonts w:ascii="Times New Roman" w:hAnsi="Times New Roman"/>
          <w:sz w:val="20"/>
        </w:rPr>
        <w:t>«</w:t>
      </w:r>
      <w:r w:rsidR="00D6232A">
        <w:rPr>
          <w:rFonts w:ascii="Times New Roman" w:hAnsi="Times New Roman"/>
          <w:sz w:val="20"/>
        </w:rPr>
        <w:t>Железногорск-Илимское городское поселение</w:t>
      </w:r>
      <w:r w:rsidR="00142546">
        <w:rPr>
          <w:rFonts w:ascii="Times New Roman" w:hAnsi="Times New Roman"/>
          <w:sz w:val="20"/>
        </w:rPr>
        <w:t>»</w:t>
      </w:r>
    </w:p>
    <w:p w:rsidR="00281FE7" w:rsidRDefault="00281FE7" w:rsidP="00142546">
      <w:pPr>
        <w:ind w:firstLine="0"/>
        <w:rPr>
          <w:rFonts w:ascii="Times New Roman" w:hAnsi="Times New Roman"/>
          <w:sz w:val="20"/>
        </w:rPr>
      </w:pPr>
    </w:p>
    <w:p w:rsidR="00281FE7" w:rsidRDefault="00281FE7" w:rsidP="00142F78">
      <w:pPr>
        <w:rPr>
          <w:rFonts w:ascii="Times New Roman" w:hAnsi="Times New Roman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В </w:t>
      </w:r>
      <w:r>
        <w:rPr>
          <w:rFonts w:ascii="Courier New CYR" w:eastAsia="Times New Roman" w:hAnsi="Courier New CYR" w:cs="Courier New CYR"/>
          <w:sz w:val="20"/>
        </w:rPr>
        <w:t>администрацию муниципального образования</w:t>
      </w:r>
      <w:r w:rsidRPr="00281FE7">
        <w:rPr>
          <w:rFonts w:ascii="Courier New CYR" w:eastAsia="Times New Roman" w:hAnsi="Courier New CYR" w:cs="Courier New CYR"/>
          <w:sz w:val="20"/>
        </w:rPr>
        <w:t xml:space="preserve"> 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>
        <w:rPr>
          <w:rFonts w:ascii="Courier New CYR" w:eastAsia="Times New Roman" w:hAnsi="Courier New CYR" w:cs="Courier New CYR"/>
          <w:sz w:val="20"/>
        </w:rPr>
        <w:t>Железногорск-Илимское городское поселение</w:t>
      </w:r>
      <w:r w:rsidR="00142546">
        <w:rPr>
          <w:rFonts w:ascii="Courier New CYR" w:eastAsia="Times New Roman" w:hAnsi="Courier New CYR" w:cs="Courier New CYR"/>
          <w:sz w:val="20"/>
        </w:rPr>
        <w:t>»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от застройщика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(наименование застройщика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(для гражданина - фамилия, имя, отчество, номер основного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документа, удостоверяющего личность, сведения о дате выдачи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указанного документа и выдавшем его органе,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для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юридических лиц - полное наименование организации, ИНН;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для уполномоченного представителя - фамилия, имя, отчество,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номер основного документа, удостоверяющего личность,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сведения о дате выдачи указанного документа и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выдавшем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его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органе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, реквизиты доверенности или иного документа,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подтверждающего полномочия этого представителя,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адрес регистрации, телефон, адрес электронной почты)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ЗАЯВЛЕНИЕ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о выдаче разрешения на ввод объекта в эксплуатацию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Прошу выдать разрешение на ввод в эксплуатацию 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(наименование объекта капитального строительства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в соответствии с проектной документацией)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расположенного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по адресу: 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(полный адрес объекта капитального строительства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 указанием субъекта Российской Федерации, административного района и т.д.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или строительный адрес)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построенного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 (реконструированного)   в   соответствии  с  разрешением  на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(ненужное зачеркнуть)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строительство от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 xml:space="preserve"> ______________ 20___ года, N _______________________,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выданным 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(наименование органа, выдавшего разрешение на строительство)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 л. в 1 экз. (документ предоставляется по инициативе заявителя).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Сведения  о  ранее  выданных  разрешениях  на ввод объекта в эксплуатацию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lastRenderedPageBreak/>
        <w:t>отношении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 этапа   строительства,   реконструкции   объекта   капитального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строительства (при наличии): 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заполняется в случае, если подано заявление 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выдаче разрешения на ввод объекта в эксплуатацию в отношении этапа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строительства, реконструкции объекта капитального строительства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Градостроительны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й(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е)   план(ы)  земельного(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ых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 участка(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 или  в  случае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строительства,   реконструкции   линейного   объекта  проек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т(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ы)  планировки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территории  и  проек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т(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ы)  межевания территории (за исключением случаев, при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которых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для  строительства,  реконструкции  линейного объекта не требуется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подготовка   документации  по  планировке  территории),  проект  планировки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территории  в  случае  выдачи  разрешения  на ввод в эксплуатацию линейного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объекта,  для  размещения  которого  не  требуется  образование  земельного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участка   (реквизиты   проект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а(</w:t>
      </w:r>
      <w:proofErr w:type="spellStart"/>
      <w:proofErr w:type="gramEnd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  планировки  территории  и  проекта(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межевания территории)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__________________________________, 20__ год, 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утвержде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н(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ы) 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(наименования и реквизиты правовог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о(</w:t>
      </w:r>
      <w:proofErr w:type="spellStart"/>
      <w:proofErr w:type="gramEnd"/>
      <w:r w:rsidRPr="00281FE7">
        <w:rPr>
          <w:rFonts w:ascii="Courier New CYR" w:eastAsia="Times New Roman" w:hAnsi="Courier New CYR" w:cs="Courier New CYR"/>
          <w:sz w:val="20"/>
        </w:rPr>
        <w:t>ых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акта(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_____ л. в 1 экз. (докумен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т(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ы) предоставляется по инициативе заявителя).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Правоустанавливающие  документы  на  земельны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й(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е)  участок(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ки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), в том числе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соглашение  об  установлении  сервитута, решение об установлении публичного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сервитута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(наименование и реквизиты документов)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на _________ л. в 1 экз. (документы предоставляются по инициативе заявителя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в  случае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,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если  правоустанавливающие  документы  имеются  в  распоряжении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государственных  органов,  органов  местного  самоуправления и организаций,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подведомственных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  государственным    органам    или    органам   местного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самоуправления).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Кадастровы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й(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е) номер(а) земельного(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ых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участка(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):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Площад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ь(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и) земельного(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ых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 участка(</w:t>
      </w:r>
      <w:proofErr w:type="spellStart"/>
      <w:r w:rsidRPr="00281FE7">
        <w:rPr>
          <w:rFonts w:ascii="Courier New CYR" w:eastAsia="Times New Roman" w:hAnsi="Courier New CYR" w:cs="Courier New CYR"/>
          <w:sz w:val="20"/>
        </w:rPr>
        <w:t>ов</w:t>
      </w:r>
      <w:proofErr w:type="spellEnd"/>
      <w:r w:rsidRPr="00281FE7">
        <w:rPr>
          <w:rFonts w:ascii="Courier New CYR" w:eastAsia="Times New Roman" w:hAnsi="Courier New CYR" w:cs="Courier New CYR"/>
          <w:sz w:val="20"/>
        </w:rPr>
        <w:t>):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Заключение  органа  государственного  строительного надзора (в случае, если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предусмотрено   осуществление  государственного  строительного  надзора)  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соответствии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 построенного,   реконструированного   объекта   капитального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строительства  проектной  документации  (включая  проектную документацию, в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которой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учтены  изменения,  внесенные  в  соответствии с </w:t>
      </w:r>
      <w:hyperlink r:id="rId101" w:history="1">
        <w:r w:rsidRPr="00281FE7">
          <w:rPr>
            <w:rFonts w:ascii="Courier New CYR" w:eastAsia="Times New Roman" w:hAnsi="Courier New CYR" w:cs="Courier New CYR"/>
            <w:sz w:val="20"/>
          </w:rPr>
          <w:t>частями 3.8</w:t>
        </w:r>
      </w:hyperlink>
      <w:r w:rsidRPr="00281FE7">
        <w:rPr>
          <w:rFonts w:ascii="Courier New CYR" w:eastAsia="Times New Roman" w:hAnsi="Courier New CYR" w:cs="Courier New CYR"/>
          <w:sz w:val="20"/>
        </w:rPr>
        <w:t xml:space="preserve"> и </w:t>
      </w:r>
      <w:hyperlink r:id="rId102" w:history="1">
        <w:r w:rsidRPr="00281FE7">
          <w:rPr>
            <w:rFonts w:ascii="Courier New CYR" w:eastAsia="Times New Roman" w:hAnsi="Courier New CYR" w:cs="Courier New CYR"/>
            <w:sz w:val="20"/>
          </w:rPr>
          <w:t>3.9</w:t>
        </w:r>
      </w:hyperlink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статьи  49  Градостроительного  кодекса  Российской Федерации), в том числе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требованиям   энергетической   эффективности   и  требованиям  оснащенности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объектов    капитального   строительства   приборами   учета   используемых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энергетических ресурсов от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 xml:space="preserve"> _________ 20__ года N ___________,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выданное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(наименование органа государственного строительного надзора, выдавшего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заключение)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_______ л. (документ предоставляется по инициативе заявителя).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Заключение  органа  федерального  государственного экологического надзора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отношении  объектов,  строительство, реконструкция которых осуществляются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lastRenderedPageBreak/>
        <w:t xml:space="preserve">границах  особо  охраняемых  природных  территорий  города  Омска,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от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______________   20___  года,  N  _______________________________,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выданное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(наименование органа федерального государственного экологического надзора,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выдавшего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заключение)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__________ л. (документ предоставляется по инициативе заявителя).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Приложение  (документы,  которые  заявитель  обязан предоставить для выдачи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разрешения   на   ввод   объекта   в   эксплуатацию   согласно   </w:t>
      </w:r>
      <w:hyperlink r:id="rId103" w:history="1">
        <w:r w:rsidRPr="00281FE7">
          <w:rPr>
            <w:rFonts w:ascii="Courier New CYR" w:eastAsia="Times New Roman" w:hAnsi="Courier New CYR" w:cs="Courier New CYR"/>
            <w:color w:val="0000FF"/>
            <w:sz w:val="20"/>
          </w:rPr>
          <w:t>статье  55</w:t>
        </w:r>
      </w:hyperlink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Градостроительного  кодекса  Российской Федерации, в случае, если документы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отсутствуют   в  распоряжении  государственных  органов,  органов  местного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самоуправления  и организаций, подведомственных государственным органам или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органам местного самоуправления):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1)   акт   приемки   объекта   капитального   строительства  (в  случае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осуществления    строительства,   реконструкции   на   основании   договора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строительного подряда) от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 xml:space="preserve"> ____________ 20__ года, N ________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на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л. (оригинал);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2)    акт,   подтверждающий   соответствие   параметров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построенного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реконструированного    объекта    капитального    строительства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проектной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документации,  в  том  числе  требованиям  энергетической  эффективности  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требованиям  оснащенности  объектов  капитального  строительства  приборами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учета   используемых   энергетических   ресурсов,   и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подписанный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лицом,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осуществляющим   строительство   (лицом,  осуществляющим  строительство,  и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застройщиком   или   заказчиком   в   случае  осуществления  строительства,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реконструкции  на основании договора строительного подряда), а также лицом,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осуществляющим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строительный контроль, в случае осуществления строительного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контроля  на основании договора, от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 xml:space="preserve"> ____________ 20__ года, N 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______ л. (оригинал);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3)     документы,     подтверждающие     соответствие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построенного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реконструированного объекта капитального строительства техническим условиям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и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подписанные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представителями  организаций,  осуществляющих  эксплуатацию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сетей инженерно-технического обеспечения (при их наличии):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(наименование и реквизиты документов)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на ________ л. (копии);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4)  схема,  отображающая расположение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построенного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, реконструированного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объекта       капитального      строительства,      расположение      сетей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инженерно-технического   обеспечения   в   границах  земельного  участка  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планировочную   организацию   земельного   участка   и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подписанная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 лицом,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осуществляющим   строительство   (лицом,   осуществляющим  строительство  и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застройщиком   или   заказчиком   в   случае  осуществления  строительства,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реконструкции  на основании договора строительного подряда), за исключением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случаев строительства, реконструкции линейного объекта, на _____________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л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>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(оригинал);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5)   документ,   подтверждающий   заключение   договора   обязательного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страхования  гражданской  ответственности  владельца  опасного  объекта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за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причинение  вреда  в  результате аварии на опасном объекте в соответствии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с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законодательством   Российской   Федерации   об   обязательном  страховании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гражданской  ответственности владельца опасного объекта за причинение вреда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в результате аварии на опасном объекте (страховой полис)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от</w:t>
      </w:r>
      <w:proofErr w:type="gramEnd"/>
      <w:r w:rsidRPr="00281FE7">
        <w:rPr>
          <w:rFonts w:ascii="Courier New CYR" w:eastAsia="Times New Roman" w:hAnsi="Courier New CYR" w:cs="Courier New CYR"/>
          <w:sz w:val="20"/>
        </w:rPr>
        <w:t xml:space="preserve"> 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N ___________ на _______ л. в 1 экз. (копия);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6)  технический план объекта капитального строительства, подготовленный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в   соответствии  с  Федеральным  </w:t>
      </w:r>
      <w:hyperlink r:id="rId104" w:history="1">
        <w:r w:rsidRPr="00281FE7">
          <w:rPr>
            <w:rFonts w:ascii="Courier New CYR" w:eastAsia="Times New Roman" w:hAnsi="Courier New CYR" w:cs="Courier New CYR"/>
            <w:color w:val="0000FF"/>
            <w:sz w:val="20"/>
          </w:rPr>
          <w:t>законом</w:t>
        </w:r>
      </w:hyperlink>
      <w:r w:rsidRPr="00281FE7">
        <w:rPr>
          <w:rFonts w:ascii="Courier New CYR" w:eastAsia="Times New Roman" w:hAnsi="Courier New CYR" w:cs="Courier New CYR"/>
          <w:sz w:val="20"/>
        </w:rPr>
        <w:t xml:space="preserve">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О  государственной  регистрации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281FE7">
        <w:rPr>
          <w:rFonts w:ascii="Courier New CYR" w:eastAsia="Times New Roman" w:hAnsi="Courier New CYR" w:cs="Courier New CYR"/>
          <w:sz w:val="20"/>
        </w:rPr>
        <w:t>недвижимости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>,  на  __________  л.  в  1  экз. (копия на бумажном носителе,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электронная форма).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Заполняется  в  случае,  если  муниципальная  услуга  предоставляется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в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электронной форме: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Я согласен получать уведомления на электронную почту __________________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                  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(указать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                        электронную почту)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и/или на номер мобильного телефона _____________________________________.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lastRenderedPageBreak/>
        <w:t xml:space="preserve">                                    (указать номер мобильного телефона)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>Застройщик _______________________________________________   ______________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</w:t>
      </w:r>
      <w:proofErr w:type="gramStart"/>
      <w:r w:rsidRPr="00281FE7">
        <w:rPr>
          <w:rFonts w:ascii="Courier New CYR" w:eastAsia="Times New Roman" w:hAnsi="Courier New CYR" w:cs="Courier New CYR"/>
          <w:sz w:val="20"/>
        </w:rPr>
        <w:t>(фамилия, имя, отчество (для граждан);              (подпись)</w:t>
      </w:r>
      <w:proofErr w:type="gramEnd"/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наименование, фамилия, имя, отчество,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должность руководителя (для юридических лиц),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реквизиты доверенности (для представителя)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                        М.П. (при наличии)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281FE7">
        <w:rPr>
          <w:rFonts w:ascii="Courier New CYR" w:eastAsia="Times New Roman" w:hAnsi="Courier New CYR" w:cs="Courier New CYR"/>
          <w:sz w:val="20"/>
        </w:rPr>
        <w:t xml:space="preserve">                                                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281FE7">
        <w:rPr>
          <w:rFonts w:ascii="Courier New CYR" w:eastAsia="Times New Roman" w:hAnsi="Courier New CYR" w:cs="Courier New CYR"/>
          <w:sz w:val="20"/>
        </w:rPr>
        <w:t>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281FE7">
        <w:rPr>
          <w:rFonts w:ascii="Courier New CYR" w:eastAsia="Times New Roman" w:hAnsi="Courier New CYR" w:cs="Courier New CYR"/>
          <w:sz w:val="20"/>
        </w:rPr>
        <w:t xml:space="preserve"> __________ 20__ года</w:t>
      </w:r>
    </w:p>
    <w:p w:rsidR="00281FE7" w:rsidRPr="00281FE7" w:rsidRDefault="00281FE7" w:rsidP="00281FE7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281FE7" w:rsidRDefault="00281FE7" w:rsidP="00142F78">
      <w:pPr>
        <w:rPr>
          <w:rFonts w:ascii="Times New Roman" w:hAnsi="Times New Roman"/>
          <w:sz w:val="20"/>
        </w:rPr>
      </w:pPr>
    </w:p>
    <w:p w:rsidR="00281FE7" w:rsidRDefault="00281FE7" w:rsidP="00142F78">
      <w:pPr>
        <w:rPr>
          <w:rFonts w:ascii="Times New Roman" w:hAnsi="Times New Roman"/>
          <w:sz w:val="20"/>
        </w:rPr>
      </w:pPr>
    </w:p>
    <w:p w:rsidR="00281FE7" w:rsidRDefault="00281FE7" w:rsidP="00142F78">
      <w:pPr>
        <w:rPr>
          <w:rFonts w:ascii="Times New Roman" w:hAnsi="Times New Roman"/>
          <w:sz w:val="20"/>
        </w:rPr>
      </w:pPr>
    </w:p>
    <w:p w:rsidR="00281FE7" w:rsidRDefault="00281FE7" w:rsidP="00142F78">
      <w:pPr>
        <w:rPr>
          <w:rFonts w:ascii="Times New Roman" w:hAnsi="Times New Roman"/>
          <w:sz w:val="20"/>
        </w:rPr>
      </w:pPr>
    </w:p>
    <w:p w:rsidR="00281FE7" w:rsidRPr="000D27FC" w:rsidRDefault="00281FE7" w:rsidP="00142F78">
      <w:pPr>
        <w:rPr>
          <w:rFonts w:ascii="Times New Roman" w:hAnsi="Times New Roman"/>
          <w:sz w:val="20"/>
        </w:rPr>
      </w:pPr>
    </w:p>
    <w:p w:rsidR="00142546" w:rsidRPr="000D27FC" w:rsidRDefault="00142546" w:rsidP="0014254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27" w:name="Par775"/>
      <w:bookmarkEnd w:id="27"/>
      <w:r w:rsidRPr="000D27FC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2</w:t>
      </w:r>
    </w:p>
    <w:p w:rsidR="00142546" w:rsidRPr="000D27FC" w:rsidRDefault="00142546" w:rsidP="00142546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а</w:t>
      </w:r>
      <w:r w:rsidRPr="000D27FC">
        <w:rPr>
          <w:rFonts w:ascii="Times New Roman" w:hAnsi="Times New Roman"/>
          <w:sz w:val="20"/>
        </w:rPr>
        <w:t>дминистративному регламенту</w:t>
      </w:r>
      <w:r>
        <w:rPr>
          <w:rFonts w:ascii="Times New Roman" w:hAnsi="Times New Roman"/>
          <w:sz w:val="20"/>
        </w:rPr>
        <w:t xml:space="preserve"> предоставления муниципальной услуги</w:t>
      </w:r>
      <w:r w:rsidRPr="000D27F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«Подготовка и в</w:t>
      </w:r>
      <w:r w:rsidRPr="000D27FC">
        <w:rPr>
          <w:rFonts w:ascii="Times New Roman" w:hAnsi="Times New Roman"/>
          <w:sz w:val="20"/>
        </w:rPr>
        <w:t>ыдача разрешений на ввод объект</w:t>
      </w:r>
      <w:r>
        <w:rPr>
          <w:rFonts w:ascii="Times New Roman" w:hAnsi="Times New Roman"/>
          <w:sz w:val="20"/>
        </w:rPr>
        <w:t>ов</w:t>
      </w:r>
      <w:r w:rsidRPr="000D27FC">
        <w:rPr>
          <w:rFonts w:ascii="Times New Roman" w:hAnsi="Times New Roman"/>
          <w:sz w:val="20"/>
        </w:rPr>
        <w:t xml:space="preserve">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Pr="00D6232A">
        <w:rPr>
          <w:rFonts w:ascii="Times New Roman" w:hAnsi="Times New Roman"/>
          <w:sz w:val="20"/>
        </w:rPr>
        <w:t>муниципального образования</w:t>
      </w:r>
      <w:r>
        <w:rPr>
          <w:rFonts w:ascii="Times New Roman" w:hAnsi="Times New Roman"/>
          <w:sz w:val="20"/>
        </w:rPr>
        <w:t xml:space="preserve"> «Железногорск-Илимское городское поселение»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jc w:val="left"/>
        <w:rPr>
          <w:rFonts w:ascii="Arial CYR" w:eastAsia="Times New Roman" w:hAnsi="Arial CYR" w:cs="Arial CYR"/>
          <w:sz w:val="24"/>
          <w:szCs w:val="24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АКТ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соответствия параметров построенного,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реконструированного объекта капитального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строительства проектной документации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Лицо, осуществляющее строительство (реконструкцию) 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 отчество -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для физических лиц, полное наименование организации, фамилия, имя, отчество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руководителя - для юридических лиц; почтовый индекс, адрес, телефон/факс,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адрес электронной почты)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Застройщик (или технический заказчик - при наличии договора) 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    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отчество - для физических лиц, полное наименование организации, фамилия,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имя, отчество руководителя - для юридических лиц; почтовый индекс, адрес,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телефон/факс, адрес электронной почты)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Лицо, осуществляющее строительный контроль (при наличии договора) 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 отчество - для физических лиц, полное наименование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организации, фамилия, имя, отчество руководителя - для юридических лиц;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почтовый индекс, адрес, телефон/факс, адрес электронной почты)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подтверждают, что объект капитального строительства: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F46184">
        <w:rPr>
          <w:rFonts w:ascii="Courier New CYR" w:eastAsia="Times New Roman" w:hAnsi="Courier New CYR" w:cs="Courier New CYR"/>
          <w:sz w:val="20"/>
        </w:rPr>
        <w:t>(наименование объекта капитального строительства в соответствии с проектной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документацией, кадастровый номер объекта - указывается в отношении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ранее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учтенного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 xml:space="preserve"> в государственном кадастре недвижимости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реконструированного объекта)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F46184">
        <w:rPr>
          <w:rFonts w:ascii="Courier New CYR" w:eastAsia="Times New Roman" w:hAnsi="Courier New CYR" w:cs="Courier New CYR"/>
          <w:sz w:val="20"/>
        </w:rPr>
        <w:t>расположенный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 xml:space="preserve"> по адресу: 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(адрес объекта капитального строительства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lastRenderedPageBreak/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в соответствии с государственным адресным реестром с указанием реквизитов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документов о присвоении, об изменении адреса)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F46184">
        <w:rPr>
          <w:rFonts w:ascii="Courier New CYR" w:eastAsia="Times New Roman" w:hAnsi="Courier New CYR" w:cs="Courier New CYR"/>
          <w:sz w:val="20"/>
        </w:rPr>
        <w:t>построен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 xml:space="preserve">  (реконструирован)  в  соответствии   с  проектной  документацией,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утвержденной 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(кем и когда утверждена, номер и дата заключения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государственной экспертизы (при наличии))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на  земельном  участке   (земельных  участках)   с  кадастровы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м(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>и)  номером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(номерами): 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___________________________________________________________________________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строительный адрес: ______________________________________________________.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В  отношении  объекта  капитального  строительства   выдано  разрешение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на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F46184">
        <w:rPr>
          <w:rFonts w:ascii="Courier New CYR" w:eastAsia="Times New Roman" w:hAnsi="Courier New CYR" w:cs="Courier New CYR"/>
          <w:sz w:val="20"/>
        </w:rPr>
        <w:t>строительство (N __________, дата выдачи _________________, орган, выдавший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разрешение на строительство _____________________________________________).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В отношении  объекта  капитального  строительства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подготовлен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 xml:space="preserve">  технический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план: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- дата подготовки технического плана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 xml:space="preserve"> - _______________;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- кадастровый инженер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 xml:space="preserve"> - ____________________;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- квалификационный аттестат кадастрового инженера N _____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от</w:t>
      </w:r>
      <w:proofErr w:type="gramEnd"/>
      <w:r w:rsidRPr="00F46184">
        <w:rPr>
          <w:rFonts w:ascii="Courier New CYR" w:eastAsia="Times New Roman" w:hAnsi="Courier New CYR" w:cs="Courier New CYR"/>
          <w:sz w:val="20"/>
        </w:rPr>
        <w:t xml:space="preserve"> _____________;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- орган  исполнительной  власти  субъекта  Российской  Федерации,  выдавший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квалификационный аттестат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 xml:space="preserve"> - ______________________________________________;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- дата  внесения сведений  о кадастровом инженере  в государственный реестр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кадастровых инженеров - __________________________________________________.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Сведения об объекте капитального строительства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320"/>
        <w:gridCol w:w="1984"/>
        <w:gridCol w:w="1871"/>
      </w:tblGrid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По проекту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Фактически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1. Общие показатели вводимого в эксплуатацию объекта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Строительный объем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куб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в том числе надземной части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куб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Общая площадь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Площадь встроенно-пристроенных помещений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зданий, сооружений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2. Объекты непроизводственного назначения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2.1. 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помещений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Вместимость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этажей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в том числе 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Лифты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Эскалаторы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Инвалидные подъемники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фундаментов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стен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перекрытий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кровли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Иные 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2.2. Объекты жилищного фонда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этажей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в том числе 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секций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секций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Количество квартир/общая площадь,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1-комнатные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2-комнатные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3-комнатные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4-комнатные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более чем 4-комнатные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Лифты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Эскалаторы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Инвалидные подъемники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фундаментов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стен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перекрытий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кровли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Иные 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3. Объекты производственного назначения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Тип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Мощность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Производительность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Лифты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Эскалаторы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Инвалидные подъемники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фундаментов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стен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перекрытий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кровли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Иные 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4. Линейные объекты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Категория (класс)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Протяженность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Тип (КЛ, 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ВЛ</w:t>
            </w:r>
            <w:proofErr w:type="gramEnd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, КВЛ), уровень напряжения линий электропередачи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Иные 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Класс 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энергоэффективности</w:t>
            </w:r>
            <w:proofErr w:type="spellEnd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 здания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Удельный годовой расход тепловой энергии на 1 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 xml:space="preserve"> площади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кВтч</w:t>
            </w:r>
            <w:proofErr w:type="spellEnd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/</w:t>
            </w:r>
            <w:proofErr w:type="spell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кв</w:t>
            </w:r>
            <w:proofErr w:type="gramStart"/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Материалы утепления наружных ограждающих конструкций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46184" w:rsidRPr="00F46184" w:rsidTr="00142546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184">
              <w:rPr>
                <w:rFonts w:ascii="Arial CYR" w:eastAsia="Times New Roman" w:hAnsi="Arial CYR" w:cs="Arial CYR"/>
                <w:sz w:val="16"/>
                <w:szCs w:val="16"/>
              </w:rPr>
              <w:t>Заполнение световых проемов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84" w:rsidRPr="00F46184" w:rsidRDefault="00F46184" w:rsidP="00F461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Лицо,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осуществляющее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строительство     ______________________________________   ________________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 отчество -                (подпись)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для физических лиц; наименование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организации, фамилия, имя,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отчество, должность руководителя -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для юридических лиц; реквизиты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доверенности для уполномоченного      М.П. (при наличии)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представителя)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           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F46184">
        <w:rPr>
          <w:rFonts w:ascii="Courier New CYR" w:eastAsia="Times New Roman" w:hAnsi="Courier New CYR" w:cs="Courier New CYR"/>
          <w:sz w:val="20"/>
        </w:rPr>
        <w:t>____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F46184">
        <w:rPr>
          <w:rFonts w:ascii="Courier New CYR" w:eastAsia="Times New Roman" w:hAnsi="Courier New CYR" w:cs="Courier New CYR"/>
          <w:sz w:val="20"/>
        </w:rPr>
        <w:t xml:space="preserve"> __________ 20___ г.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Застройщик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F46184">
        <w:rPr>
          <w:rFonts w:ascii="Courier New CYR" w:eastAsia="Times New Roman" w:hAnsi="Courier New CYR" w:cs="Courier New CYR"/>
          <w:sz w:val="20"/>
        </w:rPr>
        <w:t>(технический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заказчик)         __________________________________   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 отчество -               (подпись)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для физических лиц; наименование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организации, фамилия, имя,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отчество, должность руководителя -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для юридических лиц; реквизиты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доверенности для уполномоченного     М.П. (при наличии)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представителя)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           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F46184">
        <w:rPr>
          <w:rFonts w:ascii="Courier New CYR" w:eastAsia="Times New Roman" w:hAnsi="Courier New CYR" w:cs="Courier New CYR"/>
          <w:sz w:val="20"/>
        </w:rPr>
        <w:t>____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F46184">
        <w:rPr>
          <w:rFonts w:ascii="Courier New CYR" w:eastAsia="Times New Roman" w:hAnsi="Courier New CYR" w:cs="Courier New CYR"/>
          <w:sz w:val="20"/>
        </w:rPr>
        <w:t xml:space="preserve"> __________ 20___ г.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Лицо, осуществляющее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>строительный контроль  __________________________________   _______________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</w:t>
      </w:r>
      <w:proofErr w:type="gramStart"/>
      <w:r w:rsidRPr="00F46184">
        <w:rPr>
          <w:rFonts w:ascii="Courier New CYR" w:eastAsia="Times New Roman" w:hAnsi="Courier New CYR" w:cs="Courier New CYR"/>
          <w:sz w:val="20"/>
        </w:rPr>
        <w:t>(фамилия, имя, отчество -               (подпись)</w:t>
      </w:r>
      <w:proofErr w:type="gramEnd"/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для физических лиц; наименование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организации, фамилия, имя,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lastRenderedPageBreak/>
        <w:t xml:space="preserve">                       отчество, должность руководителя -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для юридических лиц; реквизиты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доверенности для                  М.П. (при наличии)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уполномоченного представителя)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F46184">
        <w:rPr>
          <w:rFonts w:ascii="Courier New CYR" w:eastAsia="Times New Roman" w:hAnsi="Courier New CYR" w:cs="Courier New CYR"/>
          <w:sz w:val="20"/>
        </w:rPr>
        <w:t xml:space="preserve">                                                </w:t>
      </w:r>
      <w:r w:rsidR="00142546">
        <w:rPr>
          <w:rFonts w:ascii="Courier New CYR" w:eastAsia="Times New Roman" w:hAnsi="Courier New CYR" w:cs="Courier New CYR"/>
          <w:sz w:val="20"/>
        </w:rPr>
        <w:t>«</w:t>
      </w:r>
      <w:r w:rsidRPr="00F46184">
        <w:rPr>
          <w:rFonts w:ascii="Courier New CYR" w:eastAsia="Times New Roman" w:hAnsi="Courier New CYR" w:cs="Courier New CYR"/>
          <w:sz w:val="20"/>
        </w:rPr>
        <w:t>____</w:t>
      </w:r>
      <w:r w:rsidR="00142546">
        <w:rPr>
          <w:rFonts w:ascii="Courier New CYR" w:eastAsia="Times New Roman" w:hAnsi="Courier New CYR" w:cs="Courier New CYR"/>
          <w:sz w:val="20"/>
        </w:rPr>
        <w:t>»</w:t>
      </w:r>
      <w:r w:rsidRPr="00F46184">
        <w:rPr>
          <w:rFonts w:ascii="Courier New CYR" w:eastAsia="Times New Roman" w:hAnsi="Courier New CYR" w:cs="Courier New CYR"/>
          <w:sz w:val="20"/>
        </w:rPr>
        <w:t xml:space="preserve"> __________ 20___ г.</w:t>
      </w: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F46184" w:rsidRPr="00F46184" w:rsidRDefault="00F46184" w:rsidP="00F46184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546" w:rsidRPr="000D27FC" w:rsidRDefault="00142546" w:rsidP="0014254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3</w:t>
      </w:r>
    </w:p>
    <w:p w:rsidR="00142546" w:rsidRPr="000D27FC" w:rsidRDefault="00142546" w:rsidP="00142546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а</w:t>
      </w:r>
      <w:r w:rsidRPr="000D27FC">
        <w:rPr>
          <w:rFonts w:ascii="Times New Roman" w:hAnsi="Times New Roman"/>
          <w:sz w:val="20"/>
        </w:rPr>
        <w:t>дминистративному регламенту</w:t>
      </w:r>
      <w:r>
        <w:rPr>
          <w:rFonts w:ascii="Times New Roman" w:hAnsi="Times New Roman"/>
          <w:sz w:val="20"/>
        </w:rPr>
        <w:t xml:space="preserve"> предоставления муниципальной услуги</w:t>
      </w:r>
      <w:r w:rsidRPr="000D27F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«Подготовка и в</w:t>
      </w:r>
      <w:r w:rsidRPr="000D27FC">
        <w:rPr>
          <w:rFonts w:ascii="Times New Roman" w:hAnsi="Times New Roman"/>
          <w:sz w:val="20"/>
        </w:rPr>
        <w:t>ыдача разрешений на ввод объект</w:t>
      </w:r>
      <w:r>
        <w:rPr>
          <w:rFonts w:ascii="Times New Roman" w:hAnsi="Times New Roman"/>
          <w:sz w:val="20"/>
        </w:rPr>
        <w:t>ов</w:t>
      </w:r>
      <w:r w:rsidRPr="000D27FC">
        <w:rPr>
          <w:rFonts w:ascii="Times New Roman" w:hAnsi="Times New Roman"/>
          <w:sz w:val="20"/>
        </w:rPr>
        <w:t xml:space="preserve">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Pr="00D6232A">
        <w:rPr>
          <w:rFonts w:ascii="Times New Roman" w:hAnsi="Times New Roman"/>
          <w:sz w:val="20"/>
        </w:rPr>
        <w:t>муниципального образования</w:t>
      </w:r>
      <w:r>
        <w:rPr>
          <w:rFonts w:ascii="Times New Roman" w:hAnsi="Times New Roman"/>
          <w:sz w:val="20"/>
        </w:rPr>
        <w:t xml:space="preserve"> «Железногорск-Илимское городское поселение»</w:t>
      </w:r>
    </w:p>
    <w:p w:rsid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546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546">
        <w:rPr>
          <w:rFonts w:ascii="Times New Roman" w:eastAsia="Times New Roman" w:hAnsi="Times New Roman"/>
          <w:b/>
          <w:sz w:val="24"/>
          <w:szCs w:val="24"/>
        </w:rPr>
        <w:t>осмотра объекта капитального строительства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__________________________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«</w:t>
      </w:r>
      <w:r w:rsidRPr="00142546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142546">
        <w:rPr>
          <w:rFonts w:ascii="Times New Roman" w:eastAsia="Times New Roman" w:hAnsi="Times New Roman"/>
          <w:sz w:val="24"/>
          <w:szCs w:val="24"/>
        </w:rPr>
        <w:t xml:space="preserve"> _____________ 20__ года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(место составления акта)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142546">
        <w:rPr>
          <w:rFonts w:ascii="Times New Roman" w:eastAsia="Times New Roman" w:hAnsi="Times New Roman"/>
          <w:sz w:val="24"/>
          <w:szCs w:val="24"/>
        </w:rPr>
        <w:t>(дата составления акта)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(должность)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администрации муниципального образования 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  <w:t xml:space="preserve">          (фамилия, инициалы)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hyperlink r:id="rId105" w:history="1">
        <w:r w:rsidRPr="00142546">
          <w:rPr>
            <w:rFonts w:ascii="Times New Roman" w:eastAsia="Times New Roman" w:hAnsi="Times New Roman"/>
            <w:sz w:val="24"/>
            <w:szCs w:val="24"/>
          </w:rPr>
          <w:t>частью 5  статьи  55</w:t>
        </w:r>
      </w:hyperlink>
      <w:r w:rsidRPr="00142546">
        <w:rPr>
          <w:rFonts w:ascii="Times New Roman" w:eastAsia="Times New Roman" w:hAnsi="Times New Roman"/>
          <w:sz w:val="24"/>
          <w:szCs w:val="24"/>
        </w:rPr>
        <w:t xml:space="preserve">  Градостроительного  кодекса  Российской  Федерации  в присутствии: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(должность, фамилия, имя, отчество представителя застройщика/технического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заказчика либо иного лица, осуществляющего строительство)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(должность, фамилия, имя, отчество иного лица (лиц),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присутствующего</w:t>
      </w:r>
      <w:proofErr w:type="gramEnd"/>
      <w:r w:rsidRPr="00142546">
        <w:rPr>
          <w:rFonts w:ascii="Times New Roman" w:eastAsia="Times New Roman" w:hAnsi="Times New Roman"/>
          <w:sz w:val="24"/>
          <w:szCs w:val="24"/>
        </w:rPr>
        <w:t xml:space="preserve"> при осмотре)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в период ____________________________________________</w:t>
      </w:r>
      <w:r w:rsidR="005A62FF">
        <w:rPr>
          <w:rFonts w:ascii="Times New Roman" w:eastAsia="Times New Roman" w:hAnsi="Times New Roman"/>
          <w:sz w:val="24"/>
          <w:szCs w:val="24"/>
        </w:rPr>
        <w:t>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(время начала и окончания проведения осмотра, дата проведения осмотра)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произвел осмотр  </w:t>
      </w: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построенного</w:t>
      </w:r>
      <w:proofErr w:type="gramEnd"/>
      <w:r w:rsidRPr="00142546">
        <w:rPr>
          <w:rFonts w:ascii="Times New Roman" w:eastAsia="Times New Roman" w:hAnsi="Times New Roman"/>
          <w:sz w:val="24"/>
          <w:szCs w:val="24"/>
        </w:rPr>
        <w:t>,  реконструированного  (ненужное  зачеркнуть)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объекта капитального строительства ____________________</w:t>
      </w:r>
      <w:r w:rsidR="005A62FF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(наименование объекта капитального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строительства в соответствии с проектной документацией)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 w:rsidRPr="00142546"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</w:t>
      </w:r>
      <w:r w:rsidR="005A62FF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(наименование муниципального района, поселения,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городского округа, улицы, переулка и т.д.)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построенного на основании разрешения на строительство _</w:t>
      </w:r>
      <w:r w:rsidR="005A62FF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</w:r>
      <w:r w:rsidRPr="00142546">
        <w:rPr>
          <w:rFonts w:ascii="Times New Roman" w:eastAsia="Times New Roman" w:hAnsi="Times New Roman"/>
          <w:sz w:val="24"/>
          <w:szCs w:val="24"/>
        </w:rPr>
        <w:tab/>
        <w:t xml:space="preserve">         (номер, дата выдачи)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В ходе осмотра установлено: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lastRenderedPageBreak/>
        <w:t>(указывается соответствие либо несоответствие осмотренного объекта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капитального строительства требованиям градостроительного плана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земельного участка, требованиям, установленным в разрешении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на строительство, соответствие либо несоответствие параметров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объекта проектной документации, в том числе требованиям энергетической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эффективности и требованиям оснащенности объекта капитального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строительства приборами учета используемых энергетических ресурсов,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в случае несоответствия подробно указываются нарушения </w:t>
      </w: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указанных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требований и параметров)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Объяснения и замечания лиц, присутствующих при осмотре: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___________________  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            (подпись)                 (расшифровка подписи)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Акт составил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  ___________________  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(должность)                             (подпись)               (расшифровка подписи)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Присутствующие лица: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___________________  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___________________  _________________________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Экземпляр акта получил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142546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142546">
        <w:rPr>
          <w:rFonts w:ascii="Times New Roman" w:eastAsia="Times New Roman" w:hAnsi="Times New Roman"/>
          <w:sz w:val="24"/>
          <w:szCs w:val="24"/>
        </w:rPr>
        <w:t xml:space="preserve"> _____________ 20__ года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________________________________________________     _____________________</w:t>
      </w: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 w:rsidRPr="00142546">
        <w:rPr>
          <w:rFonts w:ascii="Times New Roman" w:eastAsia="Times New Roman" w:hAnsi="Times New Roman"/>
          <w:sz w:val="24"/>
          <w:szCs w:val="24"/>
        </w:rPr>
        <w:t>(подпись присутствовавшего при осмотре                   (расшифровка подписи)</w:t>
      </w:r>
      <w:proofErr w:type="gramEnd"/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142546" w:rsidRPr="00142546" w:rsidRDefault="00142546" w:rsidP="0014254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142546">
        <w:rPr>
          <w:rFonts w:ascii="Times New Roman" w:eastAsia="Times New Roman" w:hAnsi="Times New Roman"/>
          <w:sz w:val="24"/>
          <w:szCs w:val="24"/>
        </w:rPr>
        <w:t>представителя застройщика/технического заказчика либо иного лица, осуществляющего строительство)</w:t>
      </w:r>
    </w:p>
    <w:p w:rsidR="00CC4724" w:rsidRPr="000D27FC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0D27FC" w:rsidSect="00281FE7">
          <w:headerReference w:type="default" r:id="rId106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A62FF" w:rsidRPr="005A62FF" w:rsidRDefault="005A62FF" w:rsidP="005A62FF">
      <w:pPr>
        <w:ind w:left="5954"/>
        <w:jc w:val="right"/>
        <w:rPr>
          <w:rFonts w:ascii="Times New Roman" w:hAnsi="Times New Roman"/>
          <w:sz w:val="20"/>
        </w:rPr>
      </w:pPr>
      <w:r w:rsidRPr="005A62FF">
        <w:rPr>
          <w:rFonts w:ascii="Times New Roman" w:hAnsi="Times New Roman"/>
          <w:sz w:val="20"/>
        </w:rPr>
        <w:lastRenderedPageBreak/>
        <w:t>Приложение №</w:t>
      </w:r>
      <w:r>
        <w:rPr>
          <w:rFonts w:ascii="Times New Roman" w:hAnsi="Times New Roman"/>
          <w:sz w:val="20"/>
        </w:rPr>
        <w:t xml:space="preserve"> 4</w:t>
      </w:r>
    </w:p>
    <w:p w:rsidR="005A62FF" w:rsidRPr="005A62FF" w:rsidRDefault="005A62FF" w:rsidP="005A62FF">
      <w:pPr>
        <w:ind w:left="5954" w:firstLine="0"/>
        <w:rPr>
          <w:rFonts w:ascii="Times New Roman" w:hAnsi="Times New Roman"/>
          <w:sz w:val="20"/>
        </w:rPr>
      </w:pPr>
      <w:r w:rsidRPr="005A62FF">
        <w:rPr>
          <w:rFonts w:ascii="Times New Roman" w:hAnsi="Times New Roman"/>
          <w:sz w:val="20"/>
        </w:rPr>
        <w:t>к административному регламенту предоставления муниципальной услуги «Подготовка и выдача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«Железногорск-Илимское городское поселение»</w:t>
      </w:r>
    </w:p>
    <w:p w:rsidR="00D42DDB" w:rsidRDefault="00D42DDB" w:rsidP="005A62FF">
      <w:pPr>
        <w:ind w:firstLine="0"/>
        <w:rPr>
          <w:rFonts w:ascii="Times New Roman" w:hAnsi="Times New Roman"/>
          <w:sz w:val="20"/>
        </w:rPr>
      </w:pPr>
    </w:p>
    <w:p w:rsidR="005A62FF" w:rsidRPr="000D27FC" w:rsidRDefault="005A62FF" w:rsidP="005A62FF">
      <w:pPr>
        <w:ind w:firstLine="0"/>
        <w:rPr>
          <w:rFonts w:asciiTheme="minorHAnsi" w:hAnsiTheme="minorHAnsi"/>
          <w:sz w:val="20"/>
        </w:rPr>
      </w:pP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jc w:val="center"/>
        <w:rPr>
          <w:rFonts w:ascii="Arial CYR" w:eastAsia="Times New Roman" w:hAnsi="Arial CYR" w:cs="Arial CYR"/>
          <w:b/>
          <w:bCs/>
          <w:sz w:val="16"/>
          <w:szCs w:val="16"/>
        </w:rPr>
      </w:pPr>
      <w:r w:rsidRPr="005A62FF">
        <w:rPr>
          <w:rFonts w:ascii="Arial CYR" w:eastAsia="Times New Roman" w:hAnsi="Arial CYR" w:cs="Arial CYR"/>
          <w:b/>
          <w:bCs/>
          <w:sz w:val="16"/>
          <w:szCs w:val="16"/>
        </w:rPr>
        <w:t>БЛОК-СХЕМА</w:t>
      </w:r>
    </w:p>
    <w:p w:rsidR="005A62FF" w:rsidRDefault="005A62FF" w:rsidP="005A62FF">
      <w:pPr>
        <w:widowControl w:val="0"/>
        <w:autoSpaceDE w:val="0"/>
        <w:autoSpaceDN w:val="0"/>
        <w:adjustRightInd w:val="0"/>
        <w:ind w:firstLine="0"/>
        <w:jc w:val="center"/>
        <w:rPr>
          <w:rFonts w:ascii="Arial CYR" w:eastAsia="Times New Roman" w:hAnsi="Arial CYR" w:cs="Arial CYR"/>
          <w:b/>
          <w:bCs/>
          <w:sz w:val="16"/>
          <w:szCs w:val="16"/>
        </w:rPr>
      </w:pPr>
      <w:r w:rsidRPr="005A62FF">
        <w:rPr>
          <w:rFonts w:ascii="Arial CYR" w:eastAsia="Times New Roman" w:hAnsi="Arial CYR" w:cs="Arial CYR"/>
          <w:b/>
          <w:bCs/>
          <w:sz w:val="16"/>
          <w:szCs w:val="16"/>
        </w:rPr>
        <w:t>предоставления муниципальной услуги «Подготовка и выдача разрешений</w:t>
      </w:r>
    </w:p>
    <w:p w:rsidR="005A62FF" w:rsidRDefault="005A62FF" w:rsidP="005A62FF">
      <w:pPr>
        <w:widowControl w:val="0"/>
        <w:autoSpaceDE w:val="0"/>
        <w:autoSpaceDN w:val="0"/>
        <w:adjustRightInd w:val="0"/>
        <w:ind w:firstLine="0"/>
        <w:jc w:val="center"/>
        <w:rPr>
          <w:rFonts w:ascii="Arial CYR" w:eastAsia="Times New Roman" w:hAnsi="Arial CYR" w:cs="Arial CYR"/>
          <w:b/>
          <w:bCs/>
          <w:sz w:val="16"/>
          <w:szCs w:val="16"/>
        </w:rPr>
      </w:pPr>
      <w:r w:rsidRPr="005A62FF">
        <w:rPr>
          <w:rFonts w:ascii="Arial CYR" w:eastAsia="Times New Roman" w:hAnsi="Arial CYR" w:cs="Arial CYR"/>
          <w:b/>
          <w:bCs/>
          <w:sz w:val="16"/>
          <w:szCs w:val="16"/>
        </w:rPr>
        <w:t xml:space="preserve">на ввод объектов в эксплуатацию при осуществлении строительства, реконструкции, 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jc w:val="center"/>
        <w:rPr>
          <w:rFonts w:ascii="Arial CYR" w:eastAsia="Times New Roman" w:hAnsi="Arial CYR" w:cs="Arial CYR"/>
          <w:sz w:val="24"/>
          <w:szCs w:val="24"/>
        </w:rPr>
      </w:pPr>
      <w:r w:rsidRPr="005A62FF">
        <w:rPr>
          <w:rFonts w:ascii="Arial CYR" w:eastAsia="Times New Roman" w:hAnsi="Arial CYR" w:cs="Arial CYR"/>
          <w:b/>
          <w:bCs/>
          <w:sz w:val="16"/>
          <w:szCs w:val="16"/>
        </w:rPr>
        <w:t>объектов капитального строительства, расположенных на территории муниципального образования «Железногорск-Илимское городское поселение»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Arial CYR" w:eastAsia="Times New Roman" w:hAnsi="Arial CYR" w:cs="Arial CYR"/>
          <w:sz w:val="16"/>
          <w:szCs w:val="16"/>
        </w:rPr>
      </w:pP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5A62FF">
        <w:rPr>
          <w:rFonts w:ascii="Courier New CYR" w:eastAsia="Times New Roman" w:hAnsi="Courier New CYR" w:cs="Courier New CYR"/>
          <w:sz w:val="20"/>
        </w:rPr>
        <w:t>│Прием заявления о выдаче разрешения на ввод объекта в эксплуатацию (далее│</w:t>
      </w:r>
      <w:proofErr w:type="gramEnd"/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 - заявление) и документов, необходимых в соответствии с </w:t>
      </w:r>
      <w:proofErr w:type="gramStart"/>
      <w:r w:rsidRPr="005A62FF">
        <w:rPr>
          <w:rFonts w:ascii="Courier New CYR" w:eastAsia="Times New Roman" w:hAnsi="Courier New CYR" w:cs="Courier New CYR"/>
          <w:sz w:val="20"/>
        </w:rPr>
        <w:t>нормативными</w:t>
      </w:r>
      <w:proofErr w:type="gramEnd"/>
      <w:r w:rsidRPr="005A62FF">
        <w:rPr>
          <w:rFonts w:ascii="Courier New CYR" w:eastAsia="Times New Roman" w:hAnsi="Courier New CYR" w:cs="Courier New CYR"/>
          <w:sz w:val="20"/>
        </w:rPr>
        <w:t xml:space="preserve">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правовыми актами для выдачи разрешения на ввод объекта в эксплуатацию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│(далее - разрешение), подлежащих представлению заявителем самостоятельно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  Проведение проверки правильности заполнения заявления и наличия 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документов, необходимых для выдачи разрешения, регистрация заявления,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   передача </w:t>
      </w:r>
      <w:r>
        <w:rPr>
          <w:rFonts w:ascii="Courier New CYR" w:eastAsia="Times New Roman" w:hAnsi="Courier New CYR" w:cs="Courier New CYR"/>
          <w:sz w:val="20"/>
        </w:rPr>
        <w:t>начальнику</w:t>
      </w:r>
      <w:r w:rsidRPr="005A62FF">
        <w:rPr>
          <w:rFonts w:ascii="Courier New CYR" w:eastAsia="Times New Roman" w:hAnsi="Courier New CYR" w:cs="Courier New CYR"/>
          <w:sz w:val="20"/>
        </w:rPr>
        <w:t xml:space="preserve"> </w:t>
      </w:r>
      <w:r>
        <w:rPr>
          <w:rFonts w:ascii="Courier New CYR" w:eastAsia="Times New Roman" w:hAnsi="Courier New CYR" w:cs="Courier New CYR"/>
          <w:sz w:val="20"/>
        </w:rPr>
        <w:t>Отдела</w:t>
      </w:r>
      <w:r w:rsidRPr="005A62FF">
        <w:rPr>
          <w:rFonts w:ascii="Courier New CYR" w:eastAsia="Times New Roman" w:hAnsi="Courier New CYR" w:cs="Courier New CYR"/>
          <w:sz w:val="20"/>
        </w:rPr>
        <w:t xml:space="preserve"> </w:t>
      </w:r>
      <w:r w:rsidRPr="005A62FF">
        <w:rPr>
          <w:rFonts w:ascii="Courier New CYR" w:eastAsia="Times New Roman" w:hAnsi="Courier New CYR" w:cs="Courier New CYR"/>
          <w:sz w:val="20"/>
        </w:rPr>
        <w:t xml:space="preserve"> </w:t>
      </w:r>
      <w:r w:rsidRPr="005A62FF">
        <w:rPr>
          <w:rFonts w:ascii="Courier New CYR" w:eastAsia="Times New Roman" w:hAnsi="Courier New CYR" w:cs="Courier New CYR"/>
          <w:sz w:val="20"/>
        </w:rPr>
        <w:t xml:space="preserve">для подготовки поручения </w:t>
      </w:r>
      <w:proofErr w:type="gramStart"/>
      <w:r w:rsidRPr="005A62FF">
        <w:rPr>
          <w:rFonts w:ascii="Courier New CYR" w:eastAsia="Times New Roman" w:hAnsi="Courier New CYR" w:cs="Courier New CYR"/>
          <w:sz w:val="20"/>
        </w:rPr>
        <w:t>по</w:t>
      </w:r>
      <w:proofErr w:type="gramEnd"/>
      <w:r>
        <w:rPr>
          <w:rFonts w:ascii="Courier New CYR" w:eastAsia="Times New Roman" w:hAnsi="Courier New CYR" w:cs="Courier New CYR"/>
          <w:sz w:val="20"/>
        </w:rPr>
        <w:t xml:space="preserve">              </w:t>
      </w:r>
      <w:r w:rsidRPr="005A62FF">
        <w:rPr>
          <w:rFonts w:ascii="Courier New CYR" w:eastAsia="Times New Roman" w:hAnsi="Courier New CYR" w:cs="Courier New CYR"/>
          <w:sz w:val="20"/>
        </w:rPr>
        <w:t>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                          его исполнению                          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Рассмотрение заявления и представленных документов на соответствие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установленным действующими нормативными правовыми актами требованиям,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запрос документов и недостающей информации в рамках </w:t>
      </w:r>
      <w:proofErr w:type="gramStart"/>
      <w:r w:rsidRPr="005A62FF">
        <w:rPr>
          <w:rFonts w:ascii="Courier New CYR" w:eastAsia="Times New Roman" w:hAnsi="Courier New CYR" w:cs="Courier New CYR"/>
          <w:sz w:val="20"/>
        </w:rPr>
        <w:t>межведомственного</w:t>
      </w:r>
      <w:proofErr w:type="gramEnd"/>
      <w:r w:rsidRPr="005A62FF">
        <w:rPr>
          <w:rFonts w:ascii="Courier New CYR" w:eastAsia="Times New Roman" w:hAnsi="Courier New CYR" w:cs="Courier New CYR"/>
          <w:sz w:val="20"/>
        </w:rPr>
        <w:t xml:space="preserve"> и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                внутриведомственного взаимодействия               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proofErr w:type="gramStart"/>
      <w:r w:rsidRPr="005A62FF">
        <w:rPr>
          <w:rFonts w:ascii="Courier New CYR" w:eastAsia="Times New Roman" w:hAnsi="Courier New CYR" w:cs="Courier New CYR"/>
          <w:sz w:val="20"/>
        </w:rPr>
        <w:t>│ Осмотр объекта (в случае, если при строительстве, реконструкции объекта │</w:t>
      </w:r>
      <w:proofErr w:type="gramEnd"/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  осуществляется государственный строительный надзор в соответствии </w:t>
      </w:r>
      <w:proofErr w:type="gramStart"/>
      <w:r w:rsidRPr="005A62FF">
        <w:rPr>
          <w:rFonts w:ascii="Courier New CYR" w:eastAsia="Times New Roman" w:hAnsi="Courier New CYR" w:cs="Courier New CYR"/>
          <w:sz w:val="20"/>
        </w:rPr>
        <w:t>с</w:t>
      </w:r>
      <w:proofErr w:type="gramEnd"/>
      <w:r w:rsidRPr="005A62FF">
        <w:rPr>
          <w:rFonts w:ascii="Courier New CYR" w:eastAsia="Times New Roman" w:hAnsi="Courier New CYR" w:cs="Courier New CYR"/>
          <w:sz w:val="20"/>
        </w:rPr>
        <w:t xml:space="preserve">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  </w:t>
      </w:r>
      <w:hyperlink r:id="rId107" w:history="1">
        <w:r w:rsidRPr="005A62FF">
          <w:rPr>
            <w:rFonts w:ascii="Courier New CYR" w:eastAsia="Times New Roman" w:hAnsi="Courier New CYR" w:cs="Courier New CYR"/>
            <w:color w:val="0000FF"/>
            <w:sz w:val="20"/>
          </w:rPr>
          <w:t>частью 1 статьи 54</w:t>
        </w:r>
      </w:hyperlink>
      <w:r w:rsidRPr="005A62FF">
        <w:rPr>
          <w:rFonts w:ascii="Courier New CYR" w:eastAsia="Times New Roman" w:hAnsi="Courier New CYR" w:cs="Courier New CYR"/>
          <w:sz w:val="20"/>
        </w:rPr>
        <w:t xml:space="preserve"> Градостроительного Кодекса Российской Федерации)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 Подготовка, согласование и подписание проекта итогового документа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                Регистрация и выдача итогового документа                 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   \/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 xml:space="preserve">│  Информирование заинтересованных государственных органов </w:t>
      </w:r>
      <w:r>
        <w:rPr>
          <w:rFonts w:ascii="Courier New CYR" w:eastAsia="Times New Roman" w:hAnsi="Courier New CYR" w:cs="Courier New CYR"/>
          <w:sz w:val="20"/>
        </w:rPr>
        <w:t xml:space="preserve">               </w:t>
      </w:r>
      <w:r w:rsidRPr="005A62FF">
        <w:rPr>
          <w:rFonts w:ascii="Courier New CYR" w:eastAsia="Times New Roman" w:hAnsi="Courier New CYR" w:cs="Courier New CYR"/>
          <w:sz w:val="20"/>
        </w:rPr>
        <w:t>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│</w:t>
      </w:r>
      <w:r>
        <w:rPr>
          <w:rFonts w:ascii="Courier New CYR" w:eastAsia="Times New Roman" w:hAnsi="Courier New CYR" w:cs="Courier New CYR"/>
          <w:sz w:val="20"/>
        </w:rPr>
        <w:t xml:space="preserve">               </w:t>
      </w:r>
      <w:r w:rsidRPr="005A62FF">
        <w:rPr>
          <w:rFonts w:ascii="Courier New CYR" w:eastAsia="Times New Roman" w:hAnsi="Courier New CYR" w:cs="Courier New CYR"/>
          <w:sz w:val="20"/>
        </w:rPr>
        <w:t xml:space="preserve">о предоставлении муниципальной услуги </w:t>
      </w:r>
      <w:r>
        <w:rPr>
          <w:rFonts w:ascii="Courier New CYR" w:eastAsia="Times New Roman" w:hAnsi="Courier New CYR" w:cs="Courier New CYR"/>
          <w:sz w:val="20"/>
        </w:rPr>
        <w:t xml:space="preserve">                    </w:t>
      </w:r>
      <w:r w:rsidRPr="005A62FF">
        <w:rPr>
          <w:rFonts w:ascii="Courier New CYR" w:eastAsia="Times New Roman" w:hAnsi="Courier New CYR" w:cs="Courier New CYR"/>
          <w:sz w:val="20"/>
        </w:rPr>
        <w:t>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>
        <w:rPr>
          <w:rFonts w:ascii="Courier New CYR" w:eastAsia="Times New Roman" w:hAnsi="Courier New CYR" w:cs="Courier New CYR"/>
          <w:sz w:val="20"/>
        </w:rPr>
        <w:t xml:space="preserve">│                   </w:t>
      </w:r>
      <w:r w:rsidRPr="005A62FF">
        <w:rPr>
          <w:rFonts w:ascii="Courier New CYR" w:eastAsia="Times New Roman" w:hAnsi="Courier New CYR" w:cs="Courier New CYR"/>
          <w:sz w:val="20"/>
        </w:rPr>
        <w:t xml:space="preserve">                                 </w:t>
      </w:r>
      <w:r>
        <w:rPr>
          <w:rFonts w:ascii="Courier New CYR" w:eastAsia="Times New Roman" w:hAnsi="Courier New CYR" w:cs="Courier New CYR"/>
          <w:sz w:val="20"/>
        </w:rPr>
        <w:t xml:space="preserve">                     </w:t>
      </w:r>
      <w:r w:rsidRPr="005A62FF">
        <w:rPr>
          <w:rFonts w:ascii="Courier New CYR" w:eastAsia="Times New Roman" w:hAnsi="Courier New CYR" w:cs="Courier New CYR"/>
          <w:sz w:val="20"/>
        </w:rPr>
        <w:t>│</w:t>
      </w:r>
    </w:p>
    <w:p w:rsidR="005A62FF" w:rsidRPr="005A62FF" w:rsidRDefault="005A62FF" w:rsidP="005A62FF">
      <w:pPr>
        <w:widowControl w:val="0"/>
        <w:autoSpaceDE w:val="0"/>
        <w:autoSpaceDN w:val="0"/>
        <w:adjustRightInd w:val="0"/>
        <w:ind w:firstLine="0"/>
        <w:rPr>
          <w:rFonts w:ascii="Courier New CYR" w:eastAsia="Times New Roman" w:hAnsi="Courier New CYR" w:cs="Courier New CYR"/>
          <w:sz w:val="20"/>
        </w:rPr>
      </w:pPr>
      <w:r w:rsidRPr="005A62FF">
        <w:rPr>
          <w:rFonts w:ascii="Courier New CYR" w:eastAsia="Times New Roman" w:hAnsi="Courier New CYR" w:cs="Courier New CYR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26" w:rsidRDefault="00915326" w:rsidP="002713F3">
      <w:r>
        <w:separator/>
      </w:r>
    </w:p>
  </w:endnote>
  <w:endnote w:type="continuationSeparator" w:id="0">
    <w:p w:rsidR="00915326" w:rsidRDefault="0091532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26" w:rsidRDefault="00915326" w:rsidP="002713F3">
      <w:r>
        <w:separator/>
      </w:r>
    </w:p>
  </w:footnote>
  <w:footnote w:type="continuationSeparator" w:id="0">
    <w:p w:rsidR="00915326" w:rsidRDefault="0091532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78839"/>
      <w:docPartObj>
        <w:docPartGallery w:val="Page Numbers (Top of Page)"/>
        <w:docPartUnique/>
      </w:docPartObj>
    </w:sdtPr>
    <w:sdtContent>
      <w:p w:rsidR="00142546" w:rsidRPr="006B57F6" w:rsidRDefault="00142546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2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409F"/>
    <w:multiLevelType w:val="hybridMultilevel"/>
    <w:tmpl w:val="AA227A00"/>
    <w:lvl w:ilvl="0" w:tplc="2318BF20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3E5973"/>
    <w:multiLevelType w:val="hybridMultilevel"/>
    <w:tmpl w:val="B3F42DBA"/>
    <w:lvl w:ilvl="0" w:tplc="4ACE4746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3CF6868"/>
    <w:multiLevelType w:val="hybridMultilevel"/>
    <w:tmpl w:val="203A9CC4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83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F12E42"/>
    <w:multiLevelType w:val="hybridMultilevel"/>
    <w:tmpl w:val="566CF286"/>
    <w:lvl w:ilvl="0" w:tplc="F7808DCC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13A2"/>
    <w:rsid w:val="00002705"/>
    <w:rsid w:val="0000311F"/>
    <w:rsid w:val="00003EC8"/>
    <w:rsid w:val="00004CF0"/>
    <w:rsid w:val="000061FD"/>
    <w:rsid w:val="000062DE"/>
    <w:rsid w:val="00012F0D"/>
    <w:rsid w:val="00013A81"/>
    <w:rsid w:val="00014A71"/>
    <w:rsid w:val="00017910"/>
    <w:rsid w:val="000245AA"/>
    <w:rsid w:val="00025316"/>
    <w:rsid w:val="00027F50"/>
    <w:rsid w:val="00032148"/>
    <w:rsid w:val="00033E0A"/>
    <w:rsid w:val="0003461F"/>
    <w:rsid w:val="000372DD"/>
    <w:rsid w:val="000423B6"/>
    <w:rsid w:val="00046C73"/>
    <w:rsid w:val="000535AE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92F"/>
    <w:rsid w:val="000731D2"/>
    <w:rsid w:val="00073B82"/>
    <w:rsid w:val="00077096"/>
    <w:rsid w:val="0007765D"/>
    <w:rsid w:val="000778AF"/>
    <w:rsid w:val="00080A02"/>
    <w:rsid w:val="00083E46"/>
    <w:rsid w:val="00086CEA"/>
    <w:rsid w:val="000879AF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0F6A"/>
    <w:rsid w:val="00111BA1"/>
    <w:rsid w:val="001146A3"/>
    <w:rsid w:val="00114963"/>
    <w:rsid w:val="001154F1"/>
    <w:rsid w:val="001155C2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08C"/>
    <w:rsid w:val="00135479"/>
    <w:rsid w:val="00135639"/>
    <w:rsid w:val="00140074"/>
    <w:rsid w:val="00142546"/>
    <w:rsid w:val="0014268E"/>
    <w:rsid w:val="00142F78"/>
    <w:rsid w:val="00144DB2"/>
    <w:rsid w:val="001456D8"/>
    <w:rsid w:val="00150583"/>
    <w:rsid w:val="00151095"/>
    <w:rsid w:val="0015446C"/>
    <w:rsid w:val="0015739B"/>
    <w:rsid w:val="00157485"/>
    <w:rsid w:val="00157C99"/>
    <w:rsid w:val="00160F7E"/>
    <w:rsid w:val="00161377"/>
    <w:rsid w:val="00167F4B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68C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A6E"/>
    <w:rsid w:val="00206F8A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05C"/>
    <w:rsid w:val="0024643D"/>
    <w:rsid w:val="00247139"/>
    <w:rsid w:val="002510BD"/>
    <w:rsid w:val="00251369"/>
    <w:rsid w:val="00255DE7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1FE7"/>
    <w:rsid w:val="0028327E"/>
    <w:rsid w:val="00286D77"/>
    <w:rsid w:val="00293561"/>
    <w:rsid w:val="00293C0C"/>
    <w:rsid w:val="00293FAD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093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2245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2A96"/>
    <w:rsid w:val="00304210"/>
    <w:rsid w:val="00307233"/>
    <w:rsid w:val="00307D5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65C40"/>
    <w:rsid w:val="00373B41"/>
    <w:rsid w:val="00374292"/>
    <w:rsid w:val="00374FBA"/>
    <w:rsid w:val="003752B7"/>
    <w:rsid w:val="003757B7"/>
    <w:rsid w:val="003758C6"/>
    <w:rsid w:val="00381966"/>
    <w:rsid w:val="0038224B"/>
    <w:rsid w:val="003854D0"/>
    <w:rsid w:val="0039004B"/>
    <w:rsid w:val="003922B8"/>
    <w:rsid w:val="003930A9"/>
    <w:rsid w:val="00397CFA"/>
    <w:rsid w:val="003A1A73"/>
    <w:rsid w:val="003A20B0"/>
    <w:rsid w:val="003A2F60"/>
    <w:rsid w:val="003A4DE0"/>
    <w:rsid w:val="003A627E"/>
    <w:rsid w:val="003B085E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50FA"/>
    <w:rsid w:val="003C5D5F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26092"/>
    <w:rsid w:val="00427B9E"/>
    <w:rsid w:val="00432C70"/>
    <w:rsid w:val="00433A54"/>
    <w:rsid w:val="00434B5D"/>
    <w:rsid w:val="00436DD5"/>
    <w:rsid w:val="00440732"/>
    <w:rsid w:val="004414C5"/>
    <w:rsid w:val="004420FE"/>
    <w:rsid w:val="00443473"/>
    <w:rsid w:val="004445FC"/>
    <w:rsid w:val="00445C2E"/>
    <w:rsid w:val="004477D1"/>
    <w:rsid w:val="00447D30"/>
    <w:rsid w:val="004506A0"/>
    <w:rsid w:val="00453004"/>
    <w:rsid w:val="00455A52"/>
    <w:rsid w:val="004623F0"/>
    <w:rsid w:val="0046469D"/>
    <w:rsid w:val="004727AE"/>
    <w:rsid w:val="004729EF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0D78"/>
    <w:rsid w:val="004A181A"/>
    <w:rsid w:val="004A2443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57E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39E"/>
    <w:rsid w:val="004E764A"/>
    <w:rsid w:val="004F0FD0"/>
    <w:rsid w:val="004F169D"/>
    <w:rsid w:val="004F3C77"/>
    <w:rsid w:val="004F4B37"/>
    <w:rsid w:val="004F4CD7"/>
    <w:rsid w:val="00501DDC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4FFE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3D07"/>
    <w:rsid w:val="005A568B"/>
    <w:rsid w:val="005A62FF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D5F6D"/>
    <w:rsid w:val="005D6AE0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24C55"/>
    <w:rsid w:val="00625925"/>
    <w:rsid w:val="0063475A"/>
    <w:rsid w:val="00634D66"/>
    <w:rsid w:val="006375FD"/>
    <w:rsid w:val="00637E42"/>
    <w:rsid w:val="00637E5E"/>
    <w:rsid w:val="00640D58"/>
    <w:rsid w:val="00645E98"/>
    <w:rsid w:val="00647A2E"/>
    <w:rsid w:val="00647D9A"/>
    <w:rsid w:val="006512AF"/>
    <w:rsid w:val="006534C4"/>
    <w:rsid w:val="00653884"/>
    <w:rsid w:val="006559F8"/>
    <w:rsid w:val="006563E1"/>
    <w:rsid w:val="00660B9D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A1085"/>
    <w:rsid w:val="006B2C5F"/>
    <w:rsid w:val="006B41B1"/>
    <w:rsid w:val="006B57F6"/>
    <w:rsid w:val="006B7F15"/>
    <w:rsid w:val="006C2064"/>
    <w:rsid w:val="006C3435"/>
    <w:rsid w:val="006D0A7A"/>
    <w:rsid w:val="006D12BA"/>
    <w:rsid w:val="006D14BC"/>
    <w:rsid w:val="006D39D1"/>
    <w:rsid w:val="006D4B2E"/>
    <w:rsid w:val="006D616E"/>
    <w:rsid w:val="006E108A"/>
    <w:rsid w:val="006E4EB3"/>
    <w:rsid w:val="006F09FF"/>
    <w:rsid w:val="006F23C8"/>
    <w:rsid w:val="006F44E8"/>
    <w:rsid w:val="006F4675"/>
    <w:rsid w:val="00700B86"/>
    <w:rsid w:val="00701208"/>
    <w:rsid w:val="007037BA"/>
    <w:rsid w:val="00704A4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37FF4"/>
    <w:rsid w:val="00740189"/>
    <w:rsid w:val="00740AEB"/>
    <w:rsid w:val="00740C20"/>
    <w:rsid w:val="00741100"/>
    <w:rsid w:val="00742B14"/>
    <w:rsid w:val="007455A2"/>
    <w:rsid w:val="0074646F"/>
    <w:rsid w:val="007465FD"/>
    <w:rsid w:val="00747E2F"/>
    <w:rsid w:val="00747E99"/>
    <w:rsid w:val="007515DA"/>
    <w:rsid w:val="0075410C"/>
    <w:rsid w:val="0075413A"/>
    <w:rsid w:val="00754FE5"/>
    <w:rsid w:val="0075685E"/>
    <w:rsid w:val="00756FBE"/>
    <w:rsid w:val="00761056"/>
    <w:rsid w:val="00762400"/>
    <w:rsid w:val="007628C2"/>
    <w:rsid w:val="00764148"/>
    <w:rsid w:val="007677E5"/>
    <w:rsid w:val="007678C2"/>
    <w:rsid w:val="0077014A"/>
    <w:rsid w:val="00770C57"/>
    <w:rsid w:val="0077382A"/>
    <w:rsid w:val="00777E67"/>
    <w:rsid w:val="00777EDC"/>
    <w:rsid w:val="0078094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3C8"/>
    <w:rsid w:val="007B66BC"/>
    <w:rsid w:val="007B6FD5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D79FF"/>
    <w:rsid w:val="007E0FBD"/>
    <w:rsid w:val="007E1B07"/>
    <w:rsid w:val="007E1BF2"/>
    <w:rsid w:val="007E29A0"/>
    <w:rsid w:val="007E778F"/>
    <w:rsid w:val="007E788B"/>
    <w:rsid w:val="007E7954"/>
    <w:rsid w:val="007F08D1"/>
    <w:rsid w:val="007F175B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06DB3"/>
    <w:rsid w:val="00811DFB"/>
    <w:rsid w:val="008121D3"/>
    <w:rsid w:val="00812A7E"/>
    <w:rsid w:val="00813F65"/>
    <w:rsid w:val="0081612A"/>
    <w:rsid w:val="00816A2C"/>
    <w:rsid w:val="00816B3D"/>
    <w:rsid w:val="008204A3"/>
    <w:rsid w:val="00820E28"/>
    <w:rsid w:val="00822BE6"/>
    <w:rsid w:val="008249A9"/>
    <w:rsid w:val="008249DF"/>
    <w:rsid w:val="008369EF"/>
    <w:rsid w:val="00836B2A"/>
    <w:rsid w:val="00841D93"/>
    <w:rsid w:val="0084228E"/>
    <w:rsid w:val="00842F22"/>
    <w:rsid w:val="008442D6"/>
    <w:rsid w:val="00852605"/>
    <w:rsid w:val="00852822"/>
    <w:rsid w:val="00852C2B"/>
    <w:rsid w:val="0085337F"/>
    <w:rsid w:val="00855170"/>
    <w:rsid w:val="00856C9C"/>
    <w:rsid w:val="008572E5"/>
    <w:rsid w:val="00857B71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8F8"/>
    <w:rsid w:val="00876D65"/>
    <w:rsid w:val="008838CD"/>
    <w:rsid w:val="00884E07"/>
    <w:rsid w:val="0088664A"/>
    <w:rsid w:val="00887D56"/>
    <w:rsid w:val="00891346"/>
    <w:rsid w:val="008913AB"/>
    <w:rsid w:val="008935F9"/>
    <w:rsid w:val="008954C7"/>
    <w:rsid w:val="00895BD0"/>
    <w:rsid w:val="0089681B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1783"/>
    <w:rsid w:val="008B60C1"/>
    <w:rsid w:val="008C0B6C"/>
    <w:rsid w:val="008C75AA"/>
    <w:rsid w:val="008D1571"/>
    <w:rsid w:val="008D35CA"/>
    <w:rsid w:val="008D54E6"/>
    <w:rsid w:val="008D5873"/>
    <w:rsid w:val="008D7DC5"/>
    <w:rsid w:val="008E0E4E"/>
    <w:rsid w:val="008E1802"/>
    <w:rsid w:val="008E5225"/>
    <w:rsid w:val="008E6C9C"/>
    <w:rsid w:val="008E73C5"/>
    <w:rsid w:val="008F0E6B"/>
    <w:rsid w:val="008F3EF5"/>
    <w:rsid w:val="00900035"/>
    <w:rsid w:val="0090014E"/>
    <w:rsid w:val="00901E42"/>
    <w:rsid w:val="009026E0"/>
    <w:rsid w:val="00912C1C"/>
    <w:rsid w:val="00913EDB"/>
    <w:rsid w:val="00914417"/>
    <w:rsid w:val="00915326"/>
    <w:rsid w:val="00921E14"/>
    <w:rsid w:val="00922E3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79E2"/>
    <w:rsid w:val="009500C2"/>
    <w:rsid w:val="00952316"/>
    <w:rsid w:val="00956D84"/>
    <w:rsid w:val="00961F1A"/>
    <w:rsid w:val="0097254E"/>
    <w:rsid w:val="00974572"/>
    <w:rsid w:val="009759D3"/>
    <w:rsid w:val="00975B97"/>
    <w:rsid w:val="00981A0D"/>
    <w:rsid w:val="00981D55"/>
    <w:rsid w:val="00982547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5FCB"/>
    <w:rsid w:val="009C05A1"/>
    <w:rsid w:val="009C0E0E"/>
    <w:rsid w:val="009C15E4"/>
    <w:rsid w:val="009C1D07"/>
    <w:rsid w:val="009D21BC"/>
    <w:rsid w:val="009D6428"/>
    <w:rsid w:val="009D6ECF"/>
    <w:rsid w:val="009E145D"/>
    <w:rsid w:val="009E2B20"/>
    <w:rsid w:val="009E2E9A"/>
    <w:rsid w:val="009E3082"/>
    <w:rsid w:val="009E7A2A"/>
    <w:rsid w:val="009F383F"/>
    <w:rsid w:val="009F559F"/>
    <w:rsid w:val="009F55E8"/>
    <w:rsid w:val="009F65CB"/>
    <w:rsid w:val="00A0236C"/>
    <w:rsid w:val="00A107F3"/>
    <w:rsid w:val="00A1226D"/>
    <w:rsid w:val="00A1287B"/>
    <w:rsid w:val="00A14060"/>
    <w:rsid w:val="00A1508F"/>
    <w:rsid w:val="00A21054"/>
    <w:rsid w:val="00A23412"/>
    <w:rsid w:val="00A24977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4588"/>
    <w:rsid w:val="00A44A76"/>
    <w:rsid w:val="00A45C60"/>
    <w:rsid w:val="00A45F78"/>
    <w:rsid w:val="00A46260"/>
    <w:rsid w:val="00A46AD0"/>
    <w:rsid w:val="00A46ECB"/>
    <w:rsid w:val="00A47FFC"/>
    <w:rsid w:val="00A532AF"/>
    <w:rsid w:val="00A53C5B"/>
    <w:rsid w:val="00A55AD8"/>
    <w:rsid w:val="00A624BE"/>
    <w:rsid w:val="00A63FCF"/>
    <w:rsid w:val="00A64A9E"/>
    <w:rsid w:val="00A64E6B"/>
    <w:rsid w:val="00A65188"/>
    <w:rsid w:val="00A6594F"/>
    <w:rsid w:val="00A65F8A"/>
    <w:rsid w:val="00A70183"/>
    <w:rsid w:val="00A703D3"/>
    <w:rsid w:val="00A711BA"/>
    <w:rsid w:val="00A762B8"/>
    <w:rsid w:val="00A77542"/>
    <w:rsid w:val="00A8024E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1F7"/>
    <w:rsid w:val="00AB1E76"/>
    <w:rsid w:val="00AB2F1E"/>
    <w:rsid w:val="00AB32BA"/>
    <w:rsid w:val="00AB3536"/>
    <w:rsid w:val="00AB47A8"/>
    <w:rsid w:val="00AB5521"/>
    <w:rsid w:val="00AB70D2"/>
    <w:rsid w:val="00AC1693"/>
    <w:rsid w:val="00AC3881"/>
    <w:rsid w:val="00AC39C2"/>
    <w:rsid w:val="00AC4DF1"/>
    <w:rsid w:val="00AC6F05"/>
    <w:rsid w:val="00AC701F"/>
    <w:rsid w:val="00AC7EE5"/>
    <w:rsid w:val="00AD285B"/>
    <w:rsid w:val="00AE5214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299A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0D23"/>
    <w:rsid w:val="00B52FE1"/>
    <w:rsid w:val="00B5419B"/>
    <w:rsid w:val="00B543FE"/>
    <w:rsid w:val="00B56031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15AF"/>
    <w:rsid w:val="00BC589B"/>
    <w:rsid w:val="00BD2655"/>
    <w:rsid w:val="00BD6180"/>
    <w:rsid w:val="00BE046E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26C"/>
    <w:rsid w:val="00C2782D"/>
    <w:rsid w:val="00C308D0"/>
    <w:rsid w:val="00C3110D"/>
    <w:rsid w:val="00C31A92"/>
    <w:rsid w:val="00C33FE7"/>
    <w:rsid w:val="00C343C4"/>
    <w:rsid w:val="00C351CA"/>
    <w:rsid w:val="00C37190"/>
    <w:rsid w:val="00C41D6B"/>
    <w:rsid w:val="00C423DD"/>
    <w:rsid w:val="00C426B1"/>
    <w:rsid w:val="00C45357"/>
    <w:rsid w:val="00C46903"/>
    <w:rsid w:val="00C47BC3"/>
    <w:rsid w:val="00C50048"/>
    <w:rsid w:val="00C51B47"/>
    <w:rsid w:val="00C53065"/>
    <w:rsid w:val="00C53351"/>
    <w:rsid w:val="00C55191"/>
    <w:rsid w:val="00C55BDB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319"/>
    <w:rsid w:val="00C7689D"/>
    <w:rsid w:val="00C81A5E"/>
    <w:rsid w:val="00C8368C"/>
    <w:rsid w:val="00C836A9"/>
    <w:rsid w:val="00C84AAC"/>
    <w:rsid w:val="00C8581B"/>
    <w:rsid w:val="00C90B1B"/>
    <w:rsid w:val="00C923E6"/>
    <w:rsid w:val="00C938AF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4DEE"/>
    <w:rsid w:val="00CB6B33"/>
    <w:rsid w:val="00CB6E38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02C"/>
    <w:rsid w:val="00CE7210"/>
    <w:rsid w:val="00CF05AB"/>
    <w:rsid w:val="00CF308D"/>
    <w:rsid w:val="00CF4FD6"/>
    <w:rsid w:val="00CF635D"/>
    <w:rsid w:val="00CF6F16"/>
    <w:rsid w:val="00D04C2E"/>
    <w:rsid w:val="00D0598F"/>
    <w:rsid w:val="00D06582"/>
    <w:rsid w:val="00D07C42"/>
    <w:rsid w:val="00D100B0"/>
    <w:rsid w:val="00D10B8D"/>
    <w:rsid w:val="00D12EDF"/>
    <w:rsid w:val="00D16054"/>
    <w:rsid w:val="00D21323"/>
    <w:rsid w:val="00D2367C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2096"/>
    <w:rsid w:val="00D52B7F"/>
    <w:rsid w:val="00D5506B"/>
    <w:rsid w:val="00D55938"/>
    <w:rsid w:val="00D56342"/>
    <w:rsid w:val="00D56EA3"/>
    <w:rsid w:val="00D6232A"/>
    <w:rsid w:val="00D62BB8"/>
    <w:rsid w:val="00D64276"/>
    <w:rsid w:val="00D64C8D"/>
    <w:rsid w:val="00D65213"/>
    <w:rsid w:val="00D655F2"/>
    <w:rsid w:val="00D66E74"/>
    <w:rsid w:val="00D67B0B"/>
    <w:rsid w:val="00D80E0F"/>
    <w:rsid w:val="00D81EB7"/>
    <w:rsid w:val="00D8290E"/>
    <w:rsid w:val="00D87CA6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47B"/>
    <w:rsid w:val="00DB0B23"/>
    <w:rsid w:val="00DB2481"/>
    <w:rsid w:val="00DB26C6"/>
    <w:rsid w:val="00DB4888"/>
    <w:rsid w:val="00DB7EDF"/>
    <w:rsid w:val="00DC3584"/>
    <w:rsid w:val="00DC7BA8"/>
    <w:rsid w:val="00DD06D2"/>
    <w:rsid w:val="00DD157D"/>
    <w:rsid w:val="00DD19FF"/>
    <w:rsid w:val="00DD2B02"/>
    <w:rsid w:val="00DD3B7F"/>
    <w:rsid w:val="00DD4115"/>
    <w:rsid w:val="00DD5ED9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1FB7"/>
    <w:rsid w:val="00E020CC"/>
    <w:rsid w:val="00E171EB"/>
    <w:rsid w:val="00E221ED"/>
    <w:rsid w:val="00E2414E"/>
    <w:rsid w:val="00E25467"/>
    <w:rsid w:val="00E32D84"/>
    <w:rsid w:val="00E3368B"/>
    <w:rsid w:val="00E33883"/>
    <w:rsid w:val="00E33B78"/>
    <w:rsid w:val="00E34840"/>
    <w:rsid w:val="00E35E7B"/>
    <w:rsid w:val="00E37CAF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F6C"/>
    <w:rsid w:val="00E61058"/>
    <w:rsid w:val="00E62806"/>
    <w:rsid w:val="00E63FCD"/>
    <w:rsid w:val="00E671F2"/>
    <w:rsid w:val="00E730C0"/>
    <w:rsid w:val="00E73346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4171"/>
    <w:rsid w:val="00EE5143"/>
    <w:rsid w:val="00EE6186"/>
    <w:rsid w:val="00EE6B85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155D"/>
    <w:rsid w:val="00F33590"/>
    <w:rsid w:val="00F34564"/>
    <w:rsid w:val="00F364A5"/>
    <w:rsid w:val="00F36E2B"/>
    <w:rsid w:val="00F40A01"/>
    <w:rsid w:val="00F4169F"/>
    <w:rsid w:val="00F4295D"/>
    <w:rsid w:val="00F46184"/>
    <w:rsid w:val="00F50876"/>
    <w:rsid w:val="00F50C61"/>
    <w:rsid w:val="00F534A9"/>
    <w:rsid w:val="00F53ACF"/>
    <w:rsid w:val="00F56DF6"/>
    <w:rsid w:val="00F60D04"/>
    <w:rsid w:val="00F64470"/>
    <w:rsid w:val="00F649C5"/>
    <w:rsid w:val="00F67674"/>
    <w:rsid w:val="00F677FD"/>
    <w:rsid w:val="00F707A7"/>
    <w:rsid w:val="00F71E1D"/>
    <w:rsid w:val="00F7610F"/>
    <w:rsid w:val="00F76693"/>
    <w:rsid w:val="00F805A4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5324"/>
    <w:rsid w:val="00FA5CEC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32B2"/>
    <w:rsid w:val="00FF1015"/>
    <w:rsid w:val="00FF313B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6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styleId="af8">
    <w:name w:val="No Spacing"/>
    <w:uiPriority w:val="1"/>
    <w:qFormat/>
    <w:rsid w:val="008768F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8768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768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6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styleId="af8">
    <w:name w:val="No Spacing"/>
    <w:uiPriority w:val="1"/>
    <w:qFormat/>
    <w:rsid w:val="008768F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8768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768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6243D88DD490AE998B6956508012423CB884C1E586438133CCC5932ED881DD5F2CBD1D6A04010AFC9FB98A02D6087698444719AFv4jEE" TargetMode="External"/><Relationship Id="rId21" Type="http://schemas.openxmlformats.org/officeDocument/2006/relationships/hyperlink" Target="consultantplus://offline/ref=62A55533A3AFE5B17A53AB044BAA98772265E9586CFEF36BC6177BE014EEF385D130D1FEBF3574A9A756124A0ApEmBJ%20" TargetMode="External"/><Relationship Id="rId42" Type="http://schemas.openxmlformats.org/officeDocument/2006/relationships/hyperlink" Target="consultantplus://offline/ref=62A55533A3AFE5B17A53AB044BAA98772067E9506CFAF36BC6177BE014EEF385D130D1FEBF3574A9A756124A0ApEmBJ%20" TargetMode="External"/><Relationship Id="rId47" Type="http://schemas.openxmlformats.org/officeDocument/2006/relationships/hyperlink" Target="consultantplus://offline/ref=62A55533A3AFE5B17A53AB044BAA98772067E9506CFEF36BC6177BE014EEF385C33089F2BE3263ACA443441B4CBEC370E7CE34011243A21Bp7mCJ%20" TargetMode="External"/><Relationship Id="rId63" Type="http://schemas.openxmlformats.org/officeDocument/2006/relationships/hyperlink" Target="l%20Par175%20%20" TargetMode="External"/><Relationship Id="rId68" Type="http://schemas.openxmlformats.org/officeDocument/2006/relationships/hyperlink" Target="l%20Par175%20%20" TargetMode="External"/><Relationship Id="rId84" Type="http://schemas.openxmlformats.org/officeDocument/2006/relationships/hyperlink" Target="../Downloads/l%20Par553" TargetMode="External"/><Relationship Id="rId89" Type="http://schemas.openxmlformats.org/officeDocument/2006/relationships/hyperlink" Target="../Downloads/l%20Par175" TargetMode="External"/><Relationship Id="rId16" Type="http://schemas.openxmlformats.org/officeDocument/2006/relationships/hyperlink" Target="consultantplus://offline/ref=62A55533A3AFE5B17A53AB044BAA98772063EA5969FCF36BC6177BE014EEF385D130D1FEBF3574A9A756124A0ApEmBJ%20" TargetMode="External"/><Relationship Id="rId107" Type="http://schemas.openxmlformats.org/officeDocument/2006/relationships/hyperlink" Target="consultantplus://offline/ref=62A55533A3AFE5B17A53AB044BAA98772067E9506CFEF36BC6177BE014EEF385C33089F2B93361FDF10C454709ECD071E7CE36060Ep4m1J%20" TargetMode="External"/><Relationship Id="rId11" Type="http://schemas.openxmlformats.org/officeDocument/2006/relationships/hyperlink" Target="consultantplus://offline/ref=62A55533A3AFE5B17A53AB044BAA98772265E9586CFEF36BC6177BE014EEF385C33089F2BE326AA0A743441B4CBEC370E7CE34011243A21Bp7mCJ%20" TargetMode="External"/><Relationship Id="rId32" Type="http://schemas.openxmlformats.org/officeDocument/2006/relationships/hyperlink" Target="consultantplus://offline/ref=9C6243D88DD490AE998B6956508012423CB882C1EE81438133CCC5932ED881DD4D2CE5116F0D145FADC5EE8702vDjEE" TargetMode="External"/><Relationship Id="rId37" Type="http://schemas.openxmlformats.org/officeDocument/2006/relationships/hyperlink" Target="consultantplus://offline/ref=E6E01C32BB3B7F35385B7DDD08ABEB4E57EF74A8100A18CA5C98912681DE34C025C175C26499E124DFFA0A49653A4FC78A2E81F1AEB7J6x5E" TargetMode="External"/><Relationship Id="rId53" Type="http://schemas.openxmlformats.org/officeDocument/2006/relationships/hyperlink" Target="consultantplus://offline/ref=62A55533A3AFE5B17A53AB044BAA98772067E9506CFEF36BC6177BE014EEF385C33089F2BE3262AAA643441B4CBEC370E7CE34011243A21Bp7mCJ%20" TargetMode="External"/><Relationship Id="rId58" Type="http://schemas.openxmlformats.org/officeDocument/2006/relationships/hyperlink" Target="consultantplus://offline/ref=7BD8F0806C2BA8E775BCBC2E8B976E2437BAE74AE5F502FFA1625D514F0D9BD9BA371315303E70DF35C66780E11F40661EFFBE3AC3F3IDl2G" TargetMode="External"/><Relationship Id="rId74" Type="http://schemas.openxmlformats.org/officeDocument/2006/relationships/hyperlink" Target="l%20Par257%20%20" TargetMode="External"/><Relationship Id="rId79" Type="http://schemas.openxmlformats.org/officeDocument/2006/relationships/hyperlink" Target="../Downloads/l%20Par211" TargetMode="External"/><Relationship Id="rId102" Type="http://schemas.openxmlformats.org/officeDocument/2006/relationships/hyperlink" Target="consultantplus://offline/ref=62A55533A3AFE5B17A53AB044BAA98772067E9506CFEF36BC6177BE014EEF385C33089F0BE346AA2F419541F05EAC96FE0D72A040C43pAm2J%20" TargetMode="External"/><Relationship Id="rId5" Type="http://schemas.openxmlformats.org/officeDocument/2006/relationships/settings" Target="settings.xml"/><Relationship Id="rId90" Type="http://schemas.openxmlformats.org/officeDocument/2006/relationships/hyperlink" Target="../Downloads/l%20Par211" TargetMode="External"/><Relationship Id="rId95" Type="http://schemas.openxmlformats.org/officeDocument/2006/relationships/hyperlink" Target="consultantplus://offline/ref=62A55533A3AFE5B17A53AB044BAA98772067E9506CFEF36BC6177BE014EEF385C33089F1B6306BA2F419541F05EAC96FE0D72A040C43pAm2J%20" TargetMode="External"/><Relationship Id="rId22" Type="http://schemas.openxmlformats.org/officeDocument/2006/relationships/hyperlink" Target="consultantplus://offline/ref=62A55533A3AFE5B17A53AB044BAA9877216AEE586BF4F36BC6177BE014EEF385D130D1FEBF3574A9A756124A0ApEmBJ%20" TargetMode="External"/><Relationship Id="rId27" Type="http://schemas.openxmlformats.org/officeDocument/2006/relationships/hyperlink" Target="consultantplus://offline/ref=9C6243D88DD490AE998B6956508012423CB884C1E586438133CCC5932ED881DD5F2CBD1E64040A55F98AA8D20DDC1E69995A5B1BAD4Cv2j0E" TargetMode="External"/><Relationship Id="rId43" Type="http://schemas.openxmlformats.org/officeDocument/2006/relationships/hyperlink" Target="l%20Par177%20%20" TargetMode="External"/><Relationship Id="rId48" Type="http://schemas.openxmlformats.org/officeDocument/2006/relationships/hyperlink" Target="consultantplus://offline/ref=62A55533A3AFE5B17A53AB044BAA98772067E9506CFEF36BC6177BE014EEF385C33089F2B93361FDF10C454709ECD071E7CE36060Ep4m1J%20" TargetMode="External"/><Relationship Id="rId64" Type="http://schemas.openxmlformats.org/officeDocument/2006/relationships/hyperlink" Target="l%20Par234%20%20" TargetMode="External"/><Relationship Id="rId69" Type="http://schemas.openxmlformats.org/officeDocument/2006/relationships/hyperlink" Target="consultantplus://offline/ref=62A55533A3AFE5B17A53AB044BAA98772067E9506CFEF36BC6177BE014EEF385C33089F1BB316CA2F419541F05EAC96FE0D72A040C43pAm2J%20" TargetMode="External"/><Relationship Id="rId80" Type="http://schemas.openxmlformats.org/officeDocument/2006/relationships/hyperlink" Target="../Downloads/l%20Par175" TargetMode="External"/><Relationship Id="rId85" Type="http://schemas.openxmlformats.org/officeDocument/2006/relationships/hyperlink" Target="../Downloads/l%20Par556" TargetMode="External"/><Relationship Id="rId12" Type="http://schemas.openxmlformats.org/officeDocument/2006/relationships/hyperlink" Target="consultantplus://offline/ref=62A55533A3AFE5B17A53AB044BAA98772067E9506CFEF36BC6177BE014EEF385C33089F1BA366EA2F419541F05EAC96FE0D72A040C43pAm2J%20" TargetMode="External"/><Relationship Id="rId17" Type="http://schemas.openxmlformats.org/officeDocument/2006/relationships/hyperlink" Target="consultantplus://offline/ref=62A55533A3AFE5B17A53AB044BAA98772067EF536CFFF36BC6177BE014EEF385D130D1FEBF3574A9A756124A0ApEmBJ%20" TargetMode="External"/><Relationship Id="rId33" Type="http://schemas.openxmlformats.org/officeDocument/2006/relationships/hyperlink" Target="consultantplus://offline/ref=9C6243D88DD490AE998B6956508012423CB880C7E487438133CCC5932ED881DD4D2CE5116F0D145FADC5EE8702vDjEE" TargetMode="External"/><Relationship Id="rId38" Type="http://schemas.openxmlformats.org/officeDocument/2006/relationships/hyperlink" Target="consultantplus://offline/ref=E6E01C32BB3B7F35385B7DDD08ABEB4E57EF74A8100A18CA5C98912681DE34C025C175C1649FE324DFFA0A49653A4FC78A2E81F1AEB7J6x5E" TargetMode="External"/><Relationship Id="rId59" Type="http://schemas.openxmlformats.org/officeDocument/2006/relationships/hyperlink" Target="consultantplus://offline/ref=62A55533A3AFE5B17A53AB044BAA98772063EA5969FCF36BC6177BE014EEF385D130D1FEBF3574A9A756124A0ApEmBJ%20" TargetMode="External"/><Relationship Id="rId103" Type="http://schemas.openxmlformats.org/officeDocument/2006/relationships/hyperlink" Target="consultantplus://offline/ref=62A55533A3AFE5B17A53AB044BAA98772067E9506CFEF36BC6177BE014EEF385C33089F2BE3262A1A043441B4CBEC370E7CE34011243A21Bp7mCJ%20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62A55533A3AFE5B17A53AB044BAA98772067E9506CFEF36BC6177BE014EEF385C33089F0BF3361FDF10C454709ECD071E7CE36060Ep4m1J%20" TargetMode="External"/><Relationship Id="rId70" Type="http://schemas.openxmlformats.org/officeDocument/2006/relationships/hyperlink" Target="consultantplus://offline/ref=62A55533A3AFE5B17A53AB044BAA98772067E9506CFEF36BC6177BE014EEF385C33089F2B93361FDF10C454709ECD071E7CE36060Ep4m1J%20" TargetMode="External"/><Relationship Id="rId75" Type="http://schemas.openxmlformats.org/officeDocument/2006/relationships/hyperlink" Target="l%20Par211%20%20" TargetMode="External"/><Relationship Id="rId91" Type="http://schemas.openxmlformats.org/officeDocument/2006/relationships/hyperlink" Target="consultantplus://offline/ref=62A55533A3AFE5B17A53AB044BAA98772067E9506CFEF36BC6177BE014EEF385C33089F0BF3362A2F419541F05EAC96FE0D72A040C43pAm2J%20" TargetMode="External"/><Relationship Id="rId96" Type="http://schemas.openxmlformats.org/officeDocument/2006/relationships/hyperlink" Target="consultantplus://offline/ref=62A55533A3AFE5B17A53AB044BAA98772067E9506CFEF36BC6177BE014EEF385C33089F0B63561FDF10C454709ECD071E7CE36060Ep4m1J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2A55533A3AFE5B17A53AB044BAA98772067ED536EFDF36BC6177BE014EEF385C33089FBB73061FDF10C454709ECD071E7CE36060Ep4m1J%20" TargetMode="External"/><Relationship Id="rId23" Type="http://schemas.openxmlformats.org/officeDocument/2006/relationships/hyperlink" Target="l%20Par759%20%20" TargetMode="External"/><Relationship Id="rId28" Type="http://schemas.openxmlformats.org/officeDocument/2006/relationships/hyperlink" Target="consultantplus://offline/ref=9C6243D88DD490AE998B6956508012423CB884C1E586438133CCC5932ED881DD5F2CBD1F6D000E55F98AA8D20DDC1E69995A5B1BAD4Cv2j0E" TargetMode="External"/><Relationship Id="rId36" Type="http://schemas.openxmlformats.org/officeDocument/2006/relationships/hyperlink" Target="consultantplus://offline/ref=E6E01C32BB3B7F35385B7DDD08ABEB4E57EF74A8100A18CA5C98912681DE34C025C175C1659CE224DFFA0A49653A4FC78A2E81F1AEB7J6x5E" TargetMode="External"/><Relationship Id="rId49" Type="http://schemas.openxmlformats.org/officeDocument/2006/relationships/hyperlink" Target="consultantplus://offline/ref=62A55533A3AFE5B17A53AB044BAA98772066EC546CFAF36BC6177BE014EEF385C33089F7BD393EF8E41D1D4B0FF5CE76FED23404p0mCJ%20" TargetMode="External"/><Relationship Id="rId57" Type="http://schemas.openxmlformats.org/officeDocument/2006/relationships/hyperlink" Target="consultantplus://offline/ref=82B583AFEE9897C0F33E2BEFE09E60EB26BAE3AAA33330469516CE9A3FB46A4C6333E1461460F02A587D80B58924B196D8A39986DC7F235CtAgBG" TargetMode="External"/><Relationship Id="rId106" Type="http://schemas.openxmlformats.org/officeDocument/2006/relationships/header" Target="header1.xml"/><Relationship Id="rId10" Type="http://schemas.openxmlformats.org/officeDocument/2006/relationships/hyperlink" Target="consultantplus://offline/ref=62A55533A3AFE5B17A53B5095DC6C77E2B69B05C6AF9FB399C417DB74BBEF5D083708FA7FD7667A8A048104B0DE09A20A48539070B5FA21E626A2336p4mDJ%20" TargetMode="External"/><Relationship Id="rId31" Type="http://schemas.openxmlformats.org/officeDocument/2006/relationships/hyperlink" Target="consultantplus://offline/ref=9C6243D88DD490AE998B6956508012423CBC80C4E582438133CCC5932ED881DD5F2CBD1D6D050B5FA8D0B8D6448B1B7590444419B34C20C8v2j0E" TargetMode="External"/><Relationship Id="rId44" Type="http://schemas.openxmlformats.org/officeDocument/2006/relationships/hyperlink" Target="l%20Par184%20%20" TargetMode="External"/><Relationship Id="rId52" Type="http://schemas.openxmlformats.org/officeDocument/2006/relationships/hyperlink" Target="l%20Par759%20%20" TargetMode="External"/><Relationship Id="rId60" Type="http://schemas.openxmlformats.org/officeDocument/2006/relationships/hyperlink" Target="l%20Par1341%20%20" TargetMode="External"/><Relationship Id="rId65" Type="http://schemas.openxmlformats.org/officeDocument/2006/relationships/hyperlink" Target="l%20Par234%20%20" TargetMode="External"/><Relationship Id="rId73" Type="http://schemas.openxmlformats.org/officeDocument/2006/relationships/hyperlink" Target="consultantplus://offline/ref=62A55533A3AFE5B17A53AB044BAA98772067E9506CFEF36BC6177BE014EEF385C33089F2B93361FDF10C454709ECD071E7CE36060Ep4m1J%20" TargetMode="External"/><Relationship Id="rId78" Type="http://schemas.openxmlformats.org/officeDocument/2006/relationships/hyperlink" Target="l%20Par211%20%20" TargetMode="External"/><Relationship Id="rId81" Type="http://schemas.openxmlformats.org/officeDocument/2006/relationships/hyperlink" Target="consultantplus://offline/ref=62A55533A3AFE5B17A53AB044BAA98772067E9506CFEF36BC6177BE014EEF385C33089F2BE3363A9A443441B4CBEC370E7CE34011243A21Bp7mCJ%20" TargetMode="External"/><Relationship Id="rId86" Type="http://schemas.openxmlformats.org/officeDocument/2006/relationships/hyperlink" Target="../Downloads/l%20Par553" TargetMode="External"/><Relationship Id="rId94" Type="http://schemas.openxmlformats.org/officeDocument/2006/relationships/hyperlink" Target="consultantplus://offline/ref=62A55533A3AFE5B17A53AB044BAA98772067E9506CFEF36BC6177BE014EEF385C33089F2BE336EA8A343441B4CBEC370E7CE34011243A21Bp7mCJ%20" TargetMode="External"/><Relationship Id="rId99" Type="http://schemas.openxmlformats.org/officeDocument/2006/relationships/hyperlink" Target="consultantplus://offline/ref=62A55533A3AFE5B17A53AB044BAA98772066EC546CFAF36BC6177BE014EEF385C33089F1B73261FDF10C454709ECD071E7CE36060Ep4m1J%20" TargetMode="External"/><Relationship Id="rId101" Type="http://schemas.openxmlformats.org/officeDocument/2006/relationships/hyperlink" Target="consultantplus://offline/ref=62A55533A3AFE5B17A53AB044BAA98772067E9506CFEF36BC6177BE014EEF385C33089F0BE376EA2F419541F05EAC96FE0D72A040C43pAm2J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A55533A3AFE5B17A53AB044BAA98772067E9506DF4F36BC6177BE014EEF385C33089F6BF393EF8E41D1D4B0FF5CE76FED23404p0mCJ%20" TargetMode="External"/><Relationship Id="rId13" Type="http://schemas.openxmlformats.org/officeDocument/2006/relationships/hyperlink" Target="consultantplus://offline/ref=62A55533A3AFE5B17A53AB044BAA98772067EA5469F4F36BC6177BE014EEF385D130D1FEBF3574A9A756124A0ApEmBJ%20" TargetMode="External"/><Relationship Id="rId18" Type="http://schemas.openxmlformats.org/officeDocument/2006/relationships/hyperlink" Target="consultantplus://offline/ref=62A55533A3AFE5B17A53AB044BAA98772066E75569FFF36BC6177BE014EEF385D130D1FEBF3574A9A756124A0ApEmBJ%20" TargetMode="External"/><Relationship Id="rId39" Type="http://schemas.openxmlformats.org/officeDocument/2006/relationships/hyperlink" Target="consultantplus://offline/ref=62A55533A3AFE5B17A53B4114EAA98772167EC5468F7AE61CE4E77E213E1AC92C47985F3BE336EA0AB1C410E5DE6CF76FED033180E41A0p1m9J%20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BC2EEC262484AC235C895FEB96CECFC647390512471C6882123372E3CD3545E3F46C8729592AC4573C8C92FB89AEED5A91520947183F1E401t5E" TargetMode="External"/><Relationship Id="rId50" Type="http://schemas.openxmlformats.org/officeDocument/2006/relationships/hyperlink" Target="consultantplus://offline/ref=62A55533A3AFE5B17A53AB044BAA98772066EC546CFAF36BC6177BE014EEF385C33089F1B73261FDF10C454709ECD071E7CE36060Ep4m1J%20" TargetMode="External"/><Relationship Id="rId55" Type="http://schemas.openxmlformats.org/officeDocument/2006/relationships/hyperlink" Target="consultantplus://offline/ref=62A55533A3AFE5B17A53AB044BAA98772067E9506CFEF36BC6177BE014EEF385C33089F2BF336AA2F419541F05EAC96FE0D72A040C43pAm2J%20" TargetMode="External"/><Relationship Id="rId76" Type="http://schemas.openxmlformats.org/officeDocument/2006/relationships/hyperlink" Target="l%20Par175%20%20" TargetMode="External"/><Relationship Id="rId97" Type="http://schemas.openxmlformats.org/officeDocument/2006/relationships/hyperlink" Target="consultantplus://offline/ref=62A55533A3AFE5B17A53AB044BAA98772067E9506CFAF36BC6177BE014EEF385C33089F2BE3268AAA543441B4CBEC370E7CE34011243A21Bp7mCJ%20" TargetMode="External"/><Relationship Id="rId104" Type="http://schemas.openxmlformats.org/officeDocument/2006/relationships/hyperlink" Target="consultantplus://offline/ref=62A55533A3AFE5B17A53AB044BAA98772067E9506CFAF36BC6177BE014EEF385D130D1FEBF3574A9A756124A0ApEmBJ%20" TargetMode="External"/><Relationship Id="rId7" Type="http://schemas.openxmlformats.org/officeDocument/2006/relationships/footnotes" Target="footnotes.xml"/><Relationship Id="rId71" Type="http://schemas.openxmlformats.org/officeDocument/2006/relationships/hyperlink" Target="l%20Par175%20%20" TargetMode="External"/><Relationship Id="rId92" Type="http://schemas.openxmlformats.org/officeDocument/2006/relationships/hyperlink" Target="consultantplus://offline/ref=62A55533A3AFE5B17A53AB044BAA98772067E9506CFEF36BC6177BE014EEF385C33089F0BE306DA2F419541F05EAC96FE0D72A040C43pAm2J%20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C6243D88DD490AE998B6956508012423CB884C1E586438133CCC5932ED881DD5F2CBD1F6D030A55F98AA8D20DDC1E69995A5B1BAD4Cv2j0E" TargetMode="External"/><Relationship Id="rId24" Type="http://schemas.openxmlformats.org/officeDocument/2006/relationships/hyperlink" Target="consultantplus://offline/ref=9C6243D88DD490AE998B6956508012423DBC80CBE482438133CCC5932ED881DD5F2CBD1D6D050A5EA4D0B8D6448B1B7590444419B34C20C8v2j0E" TargetMode="External"/><Relationship Id="rId40" Type="http://schemas.openxmlformats.org/officeDocument/2006/relationships/hyperlink" Target="consultantplus://offline/ref=62A55533A3AFE5B17A53AB044BAA9877216AEE586BF4F36BC6177BE014EEF385D130D1FEBF3574A9A756124A0ApEmBJ%20" TargetMode="External"/><Relationship Id="rId45" Type="http://schemas.openxmlformats.org/officeDocument/2006/relationships/hyperlink" Target="l%20Par187%20%20" TargetMode="External"/><Relationship Id="rId66" Type="http://schemas.openxmlformats.org/officeDocument/2006/relationships/hyperlink" Target="l%20Par175%20%20" TargetMode="External"/><Relationship Id="rId87" Type="http://schemas.openxmlformats.org/officeDocument/2006/relationships/hyperlink" Target="../Downloads/l%20Par556" TargetMode="External"/><Relationship Id="rId61" Type="http://schemas.openxmlformats.org/officeDocument/2006/relationships/hyperlink" Target="l%20Par175%20%20" TargetMode="External"/><Relationship Id="rId82" Type="http://schemas.openxmlformats.org/officeDocument/2006/relationships/hyperlink" Target="consultantplus://offline/ref=62A55533A3AFE5B17A53AB044BAA98772067E9506CFEF36BC6177BE014EEF385C33089F1B73261FDF10C454709ECD071E7CE36060Ep4m1J%20" TargetMode="External"/><Relationship Id="rId19" Type="http://schemas.openxmlformats.org/officeDocument/2006/relationships/hyperlink" Target="consultantplus://offline/ref=62A55533A3AFE5B17A53AB044BAA98772066EC546CFBF36BC6177BE014EEF385D130D1FEBF3574A9A756124A0ApEmBJ%20" TargetMode="External"/><Relationship Id="rId14" Type="http://schemas.openxmlformats.org/officeDocument/2006/relationships/hyperlink" Target="consultantplus://offline/ref=62A55533A3AFE5B17A53AB044BAA98772066EC546CFAF36BC6177BE014EEF385C33089F2BE326AA0A443441B4CBEC370E7CE34011243A21Bp7mCJ%20" TargetMode="External"/><Relationship Id="rId30" Type="http://schemas.openxmlformats.org/officeDocument/2006/relationships/hyperlink" Target="consultantplus://offline/ref=9C6243D88DD490AE998B6956508012423CB884C1E586438133CCC5932ED881DD5F2CBD186E06010AFC9FB98A02D6087698444719AFv4jEE" TargetMode="External"/><Relationship Id="rId35" Type="http://schemas.openxmlformats.org/officeDocument/2006/relationships/hyperlink" Target="consultantplus://offline/ref=0BC2EEC262484AC235C895FEB96CECFC647597532A75C6882123372E3CD3545E3F46C8729593A94773C8C92FB89AEED5A91520947183F1E401t5E" TargetMode="External"/><Relationship Id="rId56" Type="http://schemas.openxmlformats.org/officeDocument/2006/relationships/hyperlink" Target="l%20Par140%20%20" TargetMode="External"/><Relationship Id="rId77" Type="http://schemas.openxmlformats.org/officeDocument/2006/relationships/hyperlink" Target="l%20Par211%20%20" TargetMode="External"/><Relationship Id="rId100" Type="http://schemas.openxmlformats.org/officeDocument/2006/relationships/hyperlink" Target="../Downloads/l%20Par58" TargetMode="External"/><Relationship Id="rId105" Type="http://schemas.openxmlformats.org/officeDocument/2006/relationships/hyperlink" Target="consultantplus://offline/ref=4DF3AF469AD3C158106F239FA5A0BED5DB038EA9C987523A61020A3766F4627E8243346DADS2W8I" TargetMode="External"/><Relationship Id="rId8" Type="http://schemas.openxmlformats.org/officeDocument/2006/relationships/endnotes" Target="endnotes.xml"/><Relationship Id="rId51" Type="http://schemas.openxmlformats.org/officeDocument/2006/relationships/hyperlink" Target="l%20Par175%20%20" TargetMode="External"/><Relationship Id="rId72" Type="http://schemas.openxmlformats.org/officeDocument/2006/relationships/hyperlink" Target="l%20Par211%20%20" TargetMode="External"/><Relationship Id="rId93" Type="http://schemas.openxmlformats.org/officeDocument/2006/relationships/hyperlink" Target="consultantplus://offline/ref=62A55533A3AFE5B17A53AB044BAA98772067E9506CFEF36BC6177BE014EEF385C33089F1B6306AA2F419541F05EAC96FE0D72A040C43pAm2J%20" TargetMode="External"/><Relationship Id="rId98" Type="http://schemas.openxmlformats.org/officeDocument/2006/relationships/hyperlink" Target="consultantplus://offline/ref=62A55533A3AFE5B17A53AB044BAA98772067E9506CFAF36BC6177BE014EEF385C33089FABD393EF8E41D1D4B0FF5CE76FED23404p0mCJ%20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C6243D88DD490AE998B6956508012423CB884C1E586438133CCC5932ED881DD5F2CBD1E64040A55F98AA8D20DDC1E69995A5B1BAD4Cv2j0E" TargetMode="External"/><Relationship Id="rId46" Type="http://schemas.openxmlformats.org/officeDocument/2006/relationships/hyperlink" Target="l%20Par189%20%20" TargetMode="External"/><Relationship Id="rId67" Type="http://schemas.openxmlformats.org/officeDocument/2006/relationships/hyperlink" Target="l%20Par211%20%20" TargetMode="External"/><Relationship Id="rId20" Type="http://schemas.openxmlformats.org/officeDocument/2006/relationships/hyperlink" Target="consultantplus://offline/ref=62A55533A3AFE5B17A53AB044BAA98772067E9506DF4F36BC6177BE014EEF385D130D1FEBF3574A9A756124A0ApEmBJ%20" TargetMode="External"/><Relationship Id="rId41" Type="http://schemas.openxmlformats.org/officeDocument/2006/relationships/hyperlink" Target="l%20Par966%20%20" TargetMode="External"/><Relationship Id="rId62" Type="http://schemas.openxmlformats.org/officeDocument/2006/relationships/hyperlink" Target="l%20Par211%20%20" TargetMode="External"/><Relationship Id="rId83" Type="http://schemas.openxmlformats.org/officeDocument/2006/relationships/hyperlink" Target="consultantplus://offline/ref=62A55533A3AFE5B17A53AB044BAA98772067E9506CFEF36BC6177BE014EEF385C33089F2B93361FDF10C454709ECD071E7CE36060Ep4m1J%20" TargetMode="External"/><Relationship Id="rId88" Type="http://schemas.openxmlformats.org/officeDocument/2006/relationships/hyperlink" Target="consultantplus://offline/ref=62A55533A3AFE5B17A53AB044BAA98772265E9586CFEF36BC6177BE014EEF385C33089F2BE326AA0A743441B4CBEC370E7CE34011243A21Bp7mC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72F3-D407-4FE9-AB64-F6B6CAC8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29</Pages>
  <Words>15698</Words>
  <Characters>89481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ZadorozhnayaMS</cp:lastModifiedBy>
  <cp:revision>11</cp:revision>
  <cp:lastPrinted>2019-02-05T07:15:00Z</cp:lastPrinted>
  <dcterms:created xsi:type="dcterms:W3CDTF">2019-01-16T08:28:00Z</dcterms:created>
  <dcterms:modified xsi:type="dcterms:W3CDTF">2020-10-29T08:26:00Z</dcterms:modified>
</cp:coreProperties>
</file>